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EE" w:rsidRPr="0074461C" w:rsidRDefault="0001030F" w:rsidP="0001030F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74461C">
        <w:rPr>
          <w:rFonts w:asciiTheme="minorEastAsia" w:eastAsiaTheme="minorEastAsia" w:hAnsiTheme="minorEastAsia" w:hint="eastAsia"/>
          <w:color w:val="000000"/>
          <w:sz w:val="24"/>
        </w:rPr>
        <w:t xml:space="preserve">別記１１－４ </w:t>
      </w:r>
    </w:p>
    <w:p w:rsidR="007F4DEE" w:rsidRPr="0074461C" w:rsidRDefault="0074461C" w:rsidP="0074461C">
      <w:pPr>
        <w:snapToGrid w:val="0"/>
        <w:jc w:val="center"/>
        <w:rPr>
          <w:rFonts w:asciiTheme="minorEastAsia" w:eastAsiaTheme="minorEastAsia" w:hAnsiTheme="minorEastAsia"/>
        </w:rPr>
      </w:pPr>
      <w:r w:rsidRPr="00E630B4">
        <w:rPr>
          <w:rFonts w:asciiTheme="minorEastAsia" w:eastAsiaTheme="minorEastAsia" w:hAnsiTheme="minorEastAsia" w:hint="eastAsia"/>
          <w:color w:val="000000"/>
          <w:spacing w:val="54"/>
          <w:kern w:val="0"/>
          <w:sz w:val="24"/>
          <w:fitText w:val="4080" w:id="1905525248"/>
        </w:rPr>
        <w:t>二酸化炭素消火設備点検</w:t>
      </w:r>
      <w:r w:rsidRPr="00E630B4">
        <w:rPr>
          <w:rFonts w:asciiTheme="minorEastAsia" w:eastAsiaTheme="minorEastAsia" w:hAnsiTheme="minorEastAsia" w:hint="eastAsia"/>
          <w:color w:val="000000"/>
          <w:spacing w:val="6"/>
          <w:kern w:val="0"/>
          <w:sz w:val="24"/>
          <w:fitText w:val="4080" w:id="1905525248"/>
        </w:rPr>
        <w:t>表</w:t>
      </w: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2127"/>
        <w:gridCol w:w="2978"/>
        <w:gridCol w:w="1763"/>
        <w:gridCol w:w="648"/>
        <w:gridCol w:w="1558"/>
      </w:tblGrid>
      <w:tr w:rsidR="0001030F" w:rsidRPr="005F5B13" w:rsidTr="00E630B4">
        <w:trPr>
          <w:trHeight w:hRule="exact" w:val="567"/>
        </w:trPr>
        <w:tc>
          <w:tcPr>
            <w:tcW w:w="326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4A2BF9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1A9863C" wp14:editId="5F8F62CB">
                      <wp:simplePos x="0" y="0"/>
                      <wp:positionH relativeFrom="margin">
                        <wp:posOffset>7120890</wp:posOffset>
                      </wp:positionH>
                      <wp:positionV relativeFrom="margin">
                        <wp:posOffset>9797415</wp:posOffset>
                      </wp:positionV>
                      <wp:extent cx="59690" cy="120650"/>
                      <wp:effectExtent l="0" t="0" r="0" b="0"/>
                      <wp:wrapTopAndBottom/>
                      <wp:docPr id="29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9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5B13" w:rsidRDefault="005F5B13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A986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560.7pt;margin-top:771.45pt;width:4.7pt;height:9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dhegIAAP8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" o:allowincell="f" stroked="f">
                      <v:textbox inset="0,0,0,0">
                        <w:txbxContent>
                          <w:p w:rsidR="005F5B13" w:rsidRDefault="005F5B13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opAndBottom" anchorx="margin" anchory="margin"/>
                    </v:shape>
                  </w:pict>
                </mc:Fallback>
              </mc:AlternateContent>
            </w:r>
            <w:r w:rsidR="0001030F"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点検項目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点検内容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点検方法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5F5B13" w:rsidRPr="005F5B13" w:rsidRDefault="0001030F" w:rsidP="005F5B13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点検</w:t>
            </w:r>
          </w:p>
          <w:p w:rsidR="0001030F" w:rsidRPr="005F5B13" w:rsidRDefault="0001030F" w:rsidP="005F5B13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結果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5F5B13" w:rsidRPr="005F5B13" w:rsidRDefault="0001030F" w:rsidP="00DC0D51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bookmarkStart w:id="0" w:name="_GoBack"/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措置年月日</w:t>
            </w:r>
          </w:p>
          <w:p w:rsidR="0001030F" w:rsidRPr="005F5B13" w:rsidRDefault="0001030F" w:rsidP="00DC0D51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及び措置内容</w:t>
            </w:r>
            <w:bookmarkEnd w:id="0"/>
          </w:p>
        </w:tc>
      </w:tr>
      <w:tr w:rsidR="0001030F" w:rsidRPr="005F5B13" w:rsidTr="00E630B4">
        <w:trPr>
          <w:trHeight w:hRule="exact" w:val="510"/>
        </w:trPr>
        <w:tc>
          <w:tcPr>
            <w:tcW w:w="5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extDirection w:val="tbRlV"/>
            <w:vAlign w:val="center"/>
          </w:tcPr>
          <w:p w:rsidR="0001030F" w:rsidRPr="005F5B13" w:rsidRDefault="0001030F" w:rsidP="007F4DE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二</w:t>
            </w:r>
            <w:r w:rsidR="007F4D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酸</w:t>
            </w:r>
            <w:r w:rsidR="007F4D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化</w:t>
            </w:r>
            <w:r w:rsidR="007F4D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炭</w:t>
            </w:r>
            <w:r w:rsidR="007F4D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素</w:t>
            </w:r>
            <w:r w:rsidR="007F4D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消</w:t>
            </w:r>
            <w:r w:rsidR="007F4D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火</w:t>
            </w:r>
            <w:r w:rsidR="007F4D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薬</w:t>
            </w:r>
            <w:r w:rsidR="007F4D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剤</w:t>
            </w:r>
            <w:r w:rsidR="007F4D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貯</w:t>
            </w:r>
            <w:r w:rsidR="007F4D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蔵</w:t>
            </w:r>
            <w:r w:rsidR="007F4D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容</w:t>
            </w:r>
            <w:r w:rsidR="007F4D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器</w:t>
            </w:r>
            <w:r w:rsidR="007F4D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等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消火薬剤貯蔵容器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設置状況の適否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10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67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消火薬剤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量の適否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30B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目視、重量計測等による確認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67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extDirection w:val="tbRlV"/>
            <w:vAlign w:val="center"/>
          </w:tcPr>
          <w:p w:rsidR="0001030F" w:rsidRPr="005F5B13" w:rsidRDefault="0001030F" w:rsidP="007F4DE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</w:t>
            </w:r>
            <w:r w:rsidR="007F4D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圧</w:t>
            </w:r>
            <w:r w:rsidR="007F4D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式</w:t>
            </w:r>
          </w:p>
        </w:tc>
        <w:tc>
          <w:tcPr>
            <w:tcW w:w="212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容器弁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67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7F4DE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腐食（作動封板）の有無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67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7F4DE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開閉状況の適否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67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7F4DE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容器弁開放装置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67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7F4DE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腐食の有無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67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7F4DE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67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extDirection w:val="tbRlV"/>
            <w:vAlign w:val="center"/>
          </w:tcPr>
          <w:p w:rsidR="0001030F" w:rsidRPr="005F5B13" w:rsidRDefault="0001030F" w:rsidP="007F4DE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低</w:t>
            </w:r>
            <w:r w:rsidR="007F4D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圧</w:t>
            </w:r>
            <w:r w:rsidR="007F4D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式</w:t>
            </w:r>
          </w:p>
        </w:tc>
        <w:tc>
          <w:tcPr>
            <w:tcW w:w="212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安全装置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67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腐食の有無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67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圧力警報装置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10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警報回路の確認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10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圧力計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10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指示状況の適否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10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液面計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10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自動冷凍機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10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10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放出弁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10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腐食の有無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10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2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開閉状況の適否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1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:rsidR="007F4DEE" w:rsidRPr="005F5B13" w:rsidRDefault="007F4DEE" w:rsidP="007F4DE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630B4">
              <w:rPr>
                <w:rFonts w:asciiTheme="minorEastAsia" w:eastAsiaTheme="minorEastAsia" w:hAnsiTheme="minorEastAsia" w:hint="eastAsia"/>
                <w:color w:val="000000"/>
                <w:spacing w:val="30"/>
                <w:kern w:val="0"/>
                <w:szCs w:val="21"/>
                <w:fitText w:val="2100" w:id="1905524737"/>
              </w:rPr>
              <w:t>起動用ガス容器</w:t>
            </w:r>
            <w:r w:rsidRPr="00E630B4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fitText w:val="2100" w:id="1905524737"/>
              </w:rPr>
              <w:t>等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容器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67"/>
        </w:trPr>
        <w:tc>
          <w:tcPr>
            <w:tcW w:w="56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4DEE" w:rsidRPr="005F5B13" w:rsidRDefault="007F4DEE" w:rsidP="007F4DEE">
            <w:pPr>
              <w:snapToGrid w:val="0"/>
              <w:spacing w:line="260" w:lineRule="exact"/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ガス量の適否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重量計測等による確認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10"/>
        </w:trPr>
        <w:tc>
          <w:tcPr>
            <w:tcW w:w="56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4DEE" w:rsidRPr="005F5B13" w:rsidRDefault="007F4DEE" w:rsidP="007F4DEE">
            <w:pPr>
              <w:snapToGrid w:val="0"/>
              <w:spacing w:line="260" w:lineRule="exact"/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容器弁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10"/>
        </w:trPr>
        <w:tc>
          <w:tcPr>
            <w:tcW w:w="56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4DEE" w:rsidRPr="005F5B13" w:rsidRDefault="007F4DEE" w:rsidP="007F4DEE">
            <w:pPr>
              <w:snapToGrid w:val="0"/>
              <w:spacing w:line="260" w:lineRule="exact"/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腐食（作動封板）の有無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10"/>
        </w:trPr>
        <w:tc>
          <w:tcPr>
            <w:tcW w:w="56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4DEE" w:rsidRPr="005F5B13" w:rsidRDefault="007F4DEE" w:rsidP="007F4DEE">
            <w:pPr>
              <w:snapToGrid w:val="0"/>
              <w:spacing w:line="260" w:lineRule="exact"/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開閉状況の適否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7F4DEE" w:rsidRPr="005F5B13" w:rsidTr="00E630B4">
        <w:trPr>
          <w:cantSplit/>
          <w:trHeight w:hRule="exact" w:val="567"/>
        </w:trPr>
        <w:tc>
          <w:tcPr>
            <w:tcW w:w="567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:rsidR="007F4DEE" w:rsidRPr="005F5B13" w:rsidRDefault="00E630B4" w:rsidP="00E630B4">
            <w:pPr>
              <w:snapToGrid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630B4">
              <w:rPr>
                <w:rFonts w:asciiTheme="minorEastAsia" w:eastAsiaTheme="minorEastAsia" w:hAnsiTheme="minorEastAsia" w:hint="eastAsia"/>
                <w:color w:val="000000"/>
                <w:spacing w:val="30"/>
                <w:kern w:val="0"/>
                <w:szCs w:val="21"/>
                <w:fitText w:val="2100" w:id="1905524736"/>
              </w:rPr>
              <w:lastRenderedPageBreak/>
              <w:t>起動用ガス容器</w:t>
            </w:r>
            <w:r w:rsidRPr="00E630B4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fitText w:val="2100" w:id="1905524736"/>
              </w:rPr>
              <w:t>等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" w:space="0" w:color="auto"/>
              <w:left w:val="single" w:sz="2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容器弁開放装置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7F4DEE" w:rsidRPr="005F5B13" w:rsidTr="00E630B4">
        <w:trPr>
          <w:trHeight w:hRule="exact" w:val="567"/>
        </w:trPr>
        <w:tc>
          <w:tcPr>
            <w:tcW w:w="56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:rsidR="007F4DEE" w:rsidRPr="005F5B13" w:rsidRDefault="007F4DEE" w:rsidP="007F4DEE">
            <w:pPr>
              <w:snapToGrid w:val="0"/>
              <w:spacing w:line="260" w:lineRule="exact"/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2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腐食の有無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67"/>
        </w:trPr>
        <w:tc>
          <w:tcPr>
            <w:tcW w:w="56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2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67"/>
        </w:trPr>
        <w:tc>
          <w:tcPr>
            <w:tcW w:w="56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操作管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67"/>
        </w:trPr>
        <w:tc>
          <w:tcPr>
            <w:tcW w:w="56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D37801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腐食の有無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67"/>
        </w:trPr>
        <w:tc>
          <w:tcPr>
            <w:tcW w:w="3261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選択弁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67"/>
        </w:trPr>
        <w:tc>
          <w:tcPr>
            <w:tcW w:w="3261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開閉状況及び機能の適否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67"/>
        </w:trPr>
        <w:tc>
          <w:tcPr>
            <w:tcW w:w="5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extDirection w:val="tbRlV"/>
            <w:vAlign w:val="center"/>
          </w:tcPr>
          <w:p w:rsidR="0001030F" w:rsidRPr="005F5B13" w:rsidRDefault="0001030F" w:rsidP="00E143D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</w:t>
            </w:r>
            <w:r w:rsidR="007F4D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動</w:t>
            </w:r>
            <w:r w:rsidR="007F4D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装</w:t>
            </w:r>
            <w:r w:rsidR="007F4D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置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手動起動装置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操作部周囲の障害物の有無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67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標識の取付状況、損傷、汚損等の有無及び記載事項の適否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030F" w:rsidRPr="005F5B13" w:rsidTr="00E630B4">
        <w:trPr>
          <w:trHeight w:hRule="exact" w:val="567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67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extDirection w:val="tbRlV"/>
            <w:vAlign w:val="center"/>
          </w:tcPr>
          <w:p w:rsidR="0001030F" w:rsidRPr="007F4DEE" w:rsidRDefault="0001030F" w:rsidP="007F4DE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4D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自動起動装置</w:t>
            </w:r>
          </w:p>
        </w:tc>
        <w:tc>
          <w:tcPr>
            <w:tcW w:w="212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火災感知装置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67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感知障害の有無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67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67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自動・手動切替装置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01030F" w:rsidRPr="005F5B13" w:rsidTr="00E630B4">
        <w:trPr>
          <w:trHeight w:hRule="exact" w:val="567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67"/>
        </w:trPr>
        <w:tc>
          <w:tcPr>
            <w:tcW w:w="3261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警報装置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67"/>
        </w:trPr>
        <w:tc>
          <w:tcPr>
            <w:tcW w:w="3261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67"/>
        </w:trPr>
        <w:tc>
          <w:tcPr>
            <w:tcW w:w="3261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圧力スイッチ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端子のゆるみ、脱落、損傷等の有無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67"/>
        </w:trPr>
        <w:tc>
          <w:tcPr>
            <w:tcW w:w="3261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67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:rsidR="007F4DEE" w:rsidRPr="005F5B13" w:rsidRDefault="007F4DEE" w:rsidP="005610E4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制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装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置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制御盤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67"/>
        </w:trPr>
        <w:tc>
          <w:tcPr>
            <w:tcW w:w="56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操作管理上の支障の有無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10"/>
        </w:trPr>
        <w:tc>
          <w:tcPr>
            <w:tcW w:w="56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電源電圧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電圧の指示状況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10"/>
        </w:trPr>
        <w:tc>
          <w:tcPr>
            <w:tcW w:w="56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電源灯の点灯状況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10"/>
        </w:trPr>
        <w:tc>
          <w:tcPr>
            <w:tcW w:w="56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スイッチ類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10"/>
        </w:trPr>
        <w:tc>
          <w:tcPr>
            <w:tcW w:w="56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端子のゆるみ、脱落等の有無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10"/>
        </w:trPr>
        <w:tc>
          <w:tcPr>
            <w:tcW w:w="56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開閉状態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10"/>
        </w:trPr>
        <w:tc>
          <w:tcPr>
            <w:tcW w:w="56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67"/>
        </w:trPr>
        <w:tc>
          <w:tcPr>
            <w:tcW w:w="567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F4DEE" w:rsidRPr="005F5B13" w:rsidRDefault="00E630B4" w:rsidP="005610E4">
            <w:pPr>
              <w:snapToGrid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制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装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置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ヒューズ類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損傷、溶断等の有無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67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種類、容量の適否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4DEE" w:rsidRPr="005F5B13" w:rsidTr="00E630B4">
        <w:trPr>
          <w:trHeight w:hRule="exact" w:val="567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継電器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端子のゆるみ、脱落等の有無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7F4DEE" w:rsidRPr="005F5B13" w:rsidTr="00E630B4">
        <w:trPr>
          <w:trHeight w:hRule="exact" w:val="567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接点の焼損等の有無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67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67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結線接続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ゆるみ、脱落等の有無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67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被覆の損傷等の有無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67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1" w:space="0" w:color="auto"/>
              <w:right w:val="single" w:sz="1" w:space="0" w:color="auto"/>
            </w:tcBorders>
            <w:textDirection w:val="tbRlV"/>
            <w:vAlign w:val="center"/>
          </w:tcPr>
          <w:p w:rsidR="007F4DEE" w:rsidRPr="005F5B13" w:rsidRDefault="007F4DEE" w:rsidP="007F4DEE">
            <w:pPr>
              <w:snapToGrid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配　管　等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配管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67"/>
        </w:trPr>
        <w:tc>
          <w:tcPr>
            <w:tcW w:w="567" w:type="dxa"/>
            <w:vMerge/>
            <w:tcBorders>
              <w:left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腐食の有無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67"/>
        </w:trPr>
        <w:tc>
          <w:tcPr>
            <w:tcW w:w="567" w:type="dxa"/>
            <w:vMerge/>
            <w:tcBorders>
              <w:left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逆止弁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67"/>
        </w:trPr>
        <w:tc>
          <w:tcPr>
            <w:tcW w:w="567" w:type="dxa"/>
            <w:vMerge/>
            <w:tcBorders>
              <w:left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取付け方向の適否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67"/>
        </w:trPr>
        <w:tc>
          <w:tcPr>
            <w:tcW w:w="567" w:type="dxa"/>
            <w:vMerge/>
            <w:tcBorders>
              <w:left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67"/>
        </w:trPr>
        <w:tc>
          <w:tcPr>
            <w:tcW w:w="567" w:type="dxa"/>
            <w:vMerge/>
            <w:tcBorders>
              <w:left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破壊板・安全装置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10"/>
        </w:trPr>
        <w:tc>
          <w:tcPr>
            <w:tcW w:w="567" w:type="dxa"/>
            <w:vMerge/>
            <w:tcBorders>
              <w:left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腐食の有無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10"/>
        </w:trPr>
        <w:tc>
          <w:tcPr>
            <w:tcW w:w="567" w:type="dxa"/>
            <w:vMerge/>
            <w:tcBorders>
              <w:left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バルブ類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7F4DEE" w:rsidRPr="005F5B13" w:rsidTr="00E630B4">
        <w:trPr>
          <w:trHeight w:hRule="exact" w:val="510"/>
        </w:trPr>
        <w:tc>
          <w:tcPr>
            <w:tcW w:w="567" w:type="dxa"/>
            <w:vMerge/>
            <w:tcBorders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開閉状況の適否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手動確認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7F4DEE" w:rsidRPr="005F5B13" w:rsidRDefault="007F4DEE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10"/>
        </w:trPr>
        <w:tc>
          <w:tcPr>
            <w:tcW w:w="3261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放出表示灯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10"/>
        </w:trPr>
        <w:tc>
          <w:tcPr>
            <w:tcW w:w="3261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点灯の状況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10"/>
        </w:trPr>
        <w:tc>
          <w:tcPr>
            <w:tcW w:w="3261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噴射ヘッド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10"/>
        </w:trPr>
        <w:tc>
          <w:tcPr>
            <w:tcW w:w="3261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腐食の有無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10"/>
        </w:trPr>
        <w:tc>
          <w:tcPr>
            <w:tcW w:w="5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extDirection w:val="tbRlV"/>
            <w:vAlign w:val="center"/>
          </w:tcPr>
          <w:p w:rsidR="0001030F" w:rsidRPr="005F5B13" w:rsidRDefault="0001030F" w:rsidP="007F4DE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移動式ノズル等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ホース、ホースリール及びノズル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10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腐食の有無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10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ノズル開閉弁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10"/>
        </w:trPr>
        <w:tc>
          <w:tcPr>
            <w:tcW w:w="5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10"/>
        </w:trPr>
        <w:tc>
          <w:tcPr>
            <w:tcW w:w="3261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予備動力源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損傷の有無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10"/>
        </w:trPr>
        <w:tc>
          <w:tcPr>
            <w:tcW w:w="3261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切替の適否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10"/>
        </w:trPr>
        <w:tc>
          <w:tcPr>
            <w:tcW w:w="3261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容量の適否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1030F" w:rsidRPr="005F5B13" w:rsidTr="00E630B4">
        <w:trPr>
          <w:trHeight w:hRule="exact" w:val="510"/>
        </w:trPr>
        <w:tc>
          <w:tcPr>
            <w:tcW w:w="326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143D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その他</w:t>
            </w:r>
          </w:p>
        </w:tc>
        <w:tc>
          <w:tcPr>
            <w:tcW w:w="2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E64B4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6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5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5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01030F" w:rsidRPr="005F5B13" w:rsidRDefault="0001030F" w:rsidP="00B25352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9486F" w:rsidRPr="0074461C" w:rsidRDefault="00C9486F" w:rsidP="00E143DD">
      <w:pPr>
        <w:snapToGrid w:val="0"/>
        <w:spacing w:line="20" w:lineRule="exact"/>
        <w:jc w:val="left"/>
        <w:rPr>
          <w:rFonts w:eastAsiaTheme="minorEastAsia"/>
        </w:rPr>
      </w:pPr>
    </w:p>
    <w:sectPr w:rsidR="00C9486F" w:rsidRPr="0074461C" w:rsidSect="0001030F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00D" w:rsidRDefault="0030600D" w:rsidP="0074461C">
      <w:r>
        <w:separator/>
      </w:r>
    </w:p>
  </w:endnote>
  <w:endnote w:type="continuationSeparator" w:id="0">
    <w:p w:rsidR="0030600D" w:rsidRDefault="0030600D" w:rsidP="0074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00D" w:rsidRDefault="0030600D" w:rsidP="0074461C">
      <w:r>
        <w:separator/>
      </w:r>
    </w:p>
  </w:footnote>
  <w:footnote w:type="continuationSeparator" w:id="0">
    <w:p w:rsidR="0030600D" w:rsidRDefault="0030600D" w:rsidP="00744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BB"/>
    <w:rsid w:val="0001030F"/>
    <w:rsid w:val="002E39CC"/>
    <w:rsid w:val="0030600D"/>
    <w:rsid w:val="004A2BF9"/>
    <w:rsid w:val="004B1726"/>
    <w:rsid w:val="005610E4"/>
    <w:rsid w:val="005F5B13"/>
    <w:rsid w:val="0074461C"/>
    <w:rsid w:val="007F4DEE"/>
    <w:rsid w:val="00982D89"/>
    <w:rsid w:val="009C2E77"/>
    <w:rsid w:val="00B25352"/>
    <w:rsid w:val="00C9486F"/>
    <w:rsid w:val="00C95360"/>
    <w:rsid w:val="00CC76BB"/>
    <w:rsid w:val="00D37801"/>
    <w:rsid w:val="00DC0D51"/>
    <w:rsid w:val="00E143DD"/>
    <w:rsid w:val="00E630B4"/>
    <w:rsid w:val="00E6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785153-46AD-40AE-93A3-8B136191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61C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44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61C"/>
    <w:rPr>
      <w:rFonts w:eastAsia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安達広域三浦</dc:creator>
  <cp:keywords/>
  <cp:lastModifiedBy>Administrator</cp:lastModifiedBy>
  <cp:revision>9</cp:revision>
  <dcterms:created xsi:type="dcterms:W3CDTF">2019-01-08T07:13:00Z</dcterms:created>
  <dcterms:modified xsi:type="dcterms:W3CDTF">2019-01-22T00:18:00Z</dcterms:modified>
</cp:coreProperties>
</file>