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31" w:rsidRPr="0071785D" w:rsidRDefault="00EF7731" w:rsidP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71785D">
        <w:rPr>
          <w:rFonts w:hAnsi="Times New Roman" w:hint="eastAsia"/>
          <w:kern w:val="0"/>
          <w:sz w:val="24"/>
          <w:szCs w:val="24"/>
        </w:rPr>
        <w:t>別記１０－２</w:t>
      </w:r>
    </w:p>
    <w:p w:rsidR="000276B0" w:rsidRPr="0071785D" w:rsidRDefault="00EF7731" w:rsidP="00C45696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  <w:r w:rsidRPr="0071785D">
        <w:rPr>
          <w:rFonts w:hAnsi="Times New Roman" w:hint="eastAsia"/>
          <w:bCs/>
          <w:spacing w:val="40"/>
          <w:kern w:val="0"/>
          <w:sz w:val="24"/>
          <w:szCs w:val="24"/>
          <w:fitText w:val="5040" w:id="1905502976"/>
        </w:rPr>
        <w:t>一般取扱所（焼入れ作業等）点検</w:t>
      </w:r>
      <w:r w:rsidRPr="0071785D">
        <w:rPr>
          <w:rFonts w:hAnsi="Times New Roman" w:hint="eastAsia"/>
          <w:bCs/>
          <w:kern w:val="0"/>
          <w:sz w:val="24"/>
          <w:szCs w:val="24"/>
          <w:fitText w:val="5040" w:id="1905502976"/>
        </w:rPr>
        <w:t>表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426"/>
        <w:gridCol w:w="1701"/>
        <w:gridCol w:w="282"/>
        <w:gridCol w:w="2693"/>
        <w:gridCol w:w="2553"/>
        <w:gridCol w:w="567"/>
        <w:gridCol w:w="1417"/>
      </w:tblGrid>
      <w:tr w:rsidR="00414584" w:rsidRPr="00E96035" w:rsidTr="004A5D8D">
        <w:trPr>
          <w:trHeight w:hRule="exact" w:val="567"/>
        </w:trPr>
        <w:tc>
          <w:tcPr>
            <w:tcW w:w="2968" w:type="dxa"/>
            <w:gridSpan w:val="4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点検項目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点検内容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点検方法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屋内空地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許可外物件の存置の有無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建　築　物</w:t>
            </w:r>
          </w:p>
        </w:tc>
        <w:tc>
          <w:tcPr>
            <w:tcW w:w="2409" w:type="dxa"/>
            <w:gridSpan w:val="3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壁、柱、はり及び屋根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他用途との区画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防火戸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床面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滞油、滞水の有無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亀裂、損傷、くぼみ等の有無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階段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851"/>
        </w:trPr>
        <w:tc>
          <w:tcPr>
            <w:tcW w:w="2968" w:type="dxa"/>
            <w:gridSpan w:val="4"/>
            <w:vMerge w:val="restart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換気・排出設備等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ファンの作動状況の適否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 w:val="restart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ためます、排水溝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10"/>
        </w:trPr>
        <w:tc>
          <w:tcPr>
            <w:tcW w:w="2968" w:type="dxa"/>
            <w:gridSpan w:val="4"/>
            <w:vMerge w:val="restart"/>
            <w:vAlign w:val="center"/>
          </w:tcPr>
          <w:p w:rsidR="00EF7731" w:rsidRPr="00E96035" w:rsidRDefault="00EF7731" w:rsidP="0071785D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危険物の漏れ、あふれ等防　止設備</w:t>
            </w: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滞油等の有無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10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10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10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10"/>
        </w:trPr>
        <w:tc>
          <w:tcPr>
            <w:tcW w:w="2968" w:type="dxa"/>
            <w:gridSpan w:val="4"/>
            <w:vMerge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目視又は作動確認</w:t>
            </w:r>
          </w:p>
        </w:tc>
        <w:tc>
          <w:tcPr>
            <w:tcW w:w="56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731" w:rsidRPr="00E96035" w:rsidRDefault="00EF7731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焼入れ又は放電加工設備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基礎、架台、支柱</w:t>
            </w: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沈下の有無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支柱取付部の目地外れの有無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E96035">
              <w:rPr>
                <w:rFonts w:hAnsi="Times New Roman" w:hint="eastAsia"/>
                <w:spacing w:val="45"/>
                <w:kern w:val="0"/>
                <w:szCs w:val="18"/>
                <w:fitText w:val="3360" w:id="1905492480"/>
              </w:rPr>
              <w:lastRenderedPageBreak/>
              <w:t>焼入れ又は放電加工設</w:t>
            </w:r>
            <w:r w:rsidRPr="00E96035">
              <w:rPr>
                <w:rFonts w:hAnsi="Times New Roman" w:hint="eastAsia"/>
                <w:spacing w:val="75"/>
                <w:kern w:val="0"/>
                <w:szCs w:val="18"/>
                <w:fitText w:val="3360" w:id="1905492480"/>
              </w:rPr>
              <w:t>備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本体部</w:t>
            </w:r>
          </w:p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295B17" w:rsidRPr="00E96035" w:rsidRDefault="00295B17" w:rsidP="00295B17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アース</w:t>
            </w: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95B17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5B17" w:rsidRPr="00E96035" w:rsidRDefault="00295B17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安全装置</w:t>
            </w:r>
          </w:p>
          <w:p w:rsidR="00414584" w:rsidRPr="00E96035" w:rsidRDefault="00414584" w:rsidP="00295B17">
            <w:pPr>
              <w:autoSpaceDE w:val="0"/>
              <w:autoSpaceDN w:val="0"/>
              <w:spacing w:line="260" w:lineRule="exact"/>
              <w:ind w:leftChars="-100" w:left="-210" w:rightChars="-100" w:right="-21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（温度警報装置を含む。）</w:t>
            </w: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腐食、損傷の有無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nil"/>
            </w:tcBorders>
            <w:vAlign w:val="bottom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計測装置</w:t>
            </w: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  <w:vAlign w:val="center"/>
          </w:tcPr>
          <w:p w:rsidR="00414584" w:rsidRPr="00E96035" w:rsidRDefault="00E96035" w:rsidP="00E96035">
            <w:pPr>
              <w:autoSpaceDE w:val="0"/>
              <w:autoSpaceDN w:val="0"/>
              <w:ind w:leftChars="-100" w:left="-210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〔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温度計、乾湿計、圧力計、回転計、秤量計、流量計、静電気測定器等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vAlign w:val="center"/>
          </w:tcPr>
          <w:p w:rsidR="00414584" w:rsidRPr="00E96035" w:rsidRDefault="00E96035" w:rsidP="00E96035">
            <w:pPr>
              <w:autoSpaceDE w:val="0"/>
              <w:autoSpaceDN w:val="0"/>
              <w:ind w:leftChars="-30" w:left="-63" w:rightChars="-50" w:right="-105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〕</w:t>
            </w: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作動、指示状況の適否</w:t>
            </w:r>
          </w:p>
        </w:tc>
        <w:tc>
          <w:tcPr>
            <w:tcW w:w="2553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4584" w:rsidRPr="00E96035" w:rsidRDefault="00414584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4A5D8D">
              <w:rPr>
                <w:rFonts w:hAnsi="Times New Roman" w:hint="eastAsia"/>
                <w:spacing w:val="60"/>
                <w:kern w:val="0"/>
                <w:szCs w:val="18"/>
                <w:fitText w:val="3570" w:id="1905492992"/>
              </w:rPr>
              <w:t>危険物を取り扱うタン</w:t>
            </w:r>
            <w:r w:rsidRPr="004A5D8D">
              <w:rPr>
                <w:rFonts w:hAnsi="Times New Roman" w:hint="eastAsia"/>
                <w:spacing w:val="30"/>
                <w:kern w:val="0"/>
                <w:szCs w:val="18"/>
                <w:fitText w:val="3570" w:id="1905492992"/>
              </w:rPr>
              <w:t>ク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架台、支柱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本体部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目視又は計器による肉厚測定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保温（冷）材の損傷、脱落等</w:t>
            </w:r>
            <w:r w:rsidRPr="00E96035">
              <w:rPr>
                <w:rFonts w:hAnsi="Times New Roman"/>
                <w:kern w:val="0"/>
                <w:szCs w:val="18"/>
              </w:rPr>
              <w:br/>
            </w:r>
            <w:r w:rsidRPr="00E96035">
              <w:rPr>
                <w:rFonts w:hAnsi="Times New Roman" w:hint="eastAsia"/>
                <w:kern w:val="0"/>
                <w:szCs w:val="18"/>
              </w:rPr>
              <w:t>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強め輪の変形、亀裂、ゆるみ</w:t>
            </w:r>
            <w:r w:rsidRPr="00E96035">
              <w:rPr>
                <w:rFonts w:hAnsi="Times New Roman"/>
                <w:kern w:val="0"/>
                <w:szCs w:val="18"/>
              </w:rPr>
              <w:br/>
            </w:r>
            <w:r w:rsidRPr="00E96035">
              <w:rPr>
                <w:rFonts w:hAnsi="Times New Roman" w:hint="eastAsia"/>
                <w:kern w:val="0"/>
                <w:szCs w:val="18"/>
              </w:rPr>
              <w:t>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nil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295B17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C5417B" w:rsidRPr="00E96035" w:rsidRDefault="00E96035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71785D">
              <w:rPr>
                <w:rFonts w:hAnsi="Times New Roman" w:hint="eastAsia"/>
                <w:spacing w:val="60"/>
                <w:kern w:val="0"/>
                <w:szCs w:val="18"/>
                <w:fitText w:val="3570" w:id="1905492992"/>
              </w:rPr>
              <w:lastRenderedPageBreak/>
              <w:t>危険物を取り扱うタン</w:t>
            </w:r>
            <w:r w:rsidRPr="0071785D">
              <w:rPr>
                <w:rFonts w:hAnsi="Times New Roman" w:hint="eastAsia"/>
                <w:spacing w:val="30"/>
                <w:kern w:val="0"/>
                <w:szCs w:val="18"/>
                <w:fitText w:val="3570" w:id="1905492992"/>
              </w:rPr>
              <w:t>ク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</w:tcBorders>
            <w:vAlign w:val="center"/>
          </w:tcPr>
          <w:p w:rsidR="00C5417B" w:rsidRPr="00E96035" w:rsidRDefault="00E96035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取付けボルトの折損等の有無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目視又は計器による肉厚測定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アース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安全装置</w:t>
            </w:r>
          </w:p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（通気管等）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腐食、損傷の有無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295B1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引火防止網の目づまり、損傷の有無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FB3792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計測装置</w:t>
            </w:r>
          </w:p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（液面計等）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作動、指示状況の適否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注入口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接地電極損傷の有無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注入口ピット</w:t>
            </w: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亀裂、損傷等の有無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E96035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71785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5417B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油種別表示の有無</w:t>
            </w:r>
          </w:p>
        </w:tc>
        <w:tc>
          <w:tcPr>
            <w:tcW w:w="2553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417B" w:rsidRPr="00E96035" w:rsidRDefault="00C5417B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61581A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C45696" w:rsidRPr="00E96035" w:rsidRDefault="00E96035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4A5D8D">
              <w:rPr>
                <w:rFonts w:hAnsi="Times New Roman" w:hint="eastAsia"/>
                <w:spacing w:val="60"/>
                <w:kern w:val="0"/>
                <w:szCs w:val="24"/>
                <w:fitText w:val="2310" w:id="1905502720"/>
              </w:rPr>
              <w:t>配管・バルブ</w:t>
            </w:r>
            <w:r w:rsidR="00C45696" w:rsidRPr="004A5D8D">
              <w:rPr>
                <w:rFonts w:hAnsi="Times New Roman" w:hint="eastAsia"/>
                <w:spacing w:val="60"/>
                <w:kern w:val="0"/>
                <w:szCs w:val="24"/>
                <w:fitText w:val="2310" w:id="1905502720"/>
              </w:rPr>
              <w:t>等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配管</w:t>
            </w:r>
          </w:p>
          <w:p w:rsidR="00C45696" w:rsidRPr="00295B17" w:rsidRDefault="00295B17" w:rsidP="00295B17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spacing w:val="-10"/>
                <w:kern w:val="0"/>
                <w:szCs w:val="17"/>
              </w:rPr>
            </w:pPr>
            <w:r w:rsidRPr="00295B17">
              <w:rPr>
                <w:rFonts w:hAnsi="Times New Roman" w:hint="eastAsia"/>
                <w:spacing w:val="-10"/>
                <w:kern w:val="0"/>
                <w:szCs w:val="17"/>
              </w:rPr>
              <w:t>（</w:t>
            </w:r>
            <w:r w:rsidR="00C45696" w:rsidRPr="00295B17">
              <w:rPr>
                <w:rFonts w:hAnsi="Times New Roman" w:hint="eastAsia"/>
                <w:spacing w:val="-10"/>
                <w:kern w:val="0"/>
                <w:szCs w:val="17"/>
              </w:rPr>
              <w:t>ストレーナー等を含む。</w:t>
            </w:r>
            <w:r w:rsidRPr="00295B17">
              <w:rPr>
                <w:rFonts w:hAnsi="Times New Roman" w:hint="eastAsia"/>
                <w:spacing w:val="-10"/>
                <w:kern w:val="0"/>
                <w:szCs w:val="17"/>
              </w:rPr>
              <w:t>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6158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6158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1581A" w:rsidRPr="00E96035" w:rsidTr="004A5D8D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7"/>
              </w:rPr>
            </w:pPr>
            <w:r>
              <w:rPr>
                <w:rFonts w:hAnsi="Times New Roman" w:hint="eastAsia"/>
                <w:kern w:val="0"/>
                <w:szCs w:val="17"/>
              </w:rPr>
              <w:t>保温（冷）材の損傷、脱落等の有無</w:t>
            </w:r>
          </w:p>
        </w:tc>
        <w:tc>
          <w:tcPr>
            <w:tcW w:w="2553" w:type="dxa"/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7"/>
              </w:rPr>
            </w:pPr>
            <w:r>
              <w:rPr>
                <w:rFonts w:hAnsi="Times New Roman" w:hint="eastAsia"/>
                <w:kern w:val="0"/>
                <w:szCs w:val="17"/>
              </w:rPr>
              <w:t>目視＊注</w:t>
            </w:r>
          </w:p>
        </w:tc>
        <w:tc>
          <w:tcPr>
            <w:tcW w:w="567" w:type="dxa"/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581A" w:rsidRPr="00E96035" w:rsidRDefault="0061581A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地盤面との離隔状況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フランジ、バルブ等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目視及びガス検知器等による検知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61581A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nil"/>
            </w:tcBorders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295B17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C45696" w:rsidRPr="00E96035" w:rsidRDefault="0071785D" w:rsidP="0071785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295B17">
              <w:rPr>
                <w:rFonts w:hAnsi="Times New Roman" w:hint="eastAsia"/>
                <w:spacing w:val="60"/>
                <w:kern w:val="0"/>
                <w:szCs w:val="24"/>
                <w:fitText w:val="2310" w:id="1905502720"/>
              </w:rPr>
              <w:lastRenderedPageBreak/>
              <w:t>配管・バルブ等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</w:tcBorders>
            <w:vAlign w:val="center"/>
          </w:tcPr>
          <w:p w:rsidR="00C45696" w:rsidRPr="00E96035" w:rsidRDefault="0071785D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フランジ、バルブ等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バルブ開閉機能の適否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手動確認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71785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フランジ、ボルト等のゆるみ等の有無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ラック、サポート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配管ピット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亀裂、損傷等の有無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71785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ポ　ン　プ　設　備</w:t>
            </w:r>
            <w:r w:rsidR="00295B17">
              <w:rPr>
                <w:rFonts w:hAnsi="Times New Roman" w:hint="eastAsia"/>
                <w:kern w:val="0"/>
                <w:szCs w:val="17"/>
              </w:rPr>
              <w:t xml:space="preserve">　</w:t>
            </w:r>
            <w:r w:rsidRPr="00E96035">
              <w:rPr>
                <w:rFonts w:hAnsi="Times New Roman" w:hint="eastAsia"/>
                <w:kern w:val="0"/>
                <w:szCs w:val="18"/>
              </w:rPr>
              <w:t>等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ポンプ</w:t>
            </w:r>
          </w:p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（電動機等を含む。）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固定ボルト等のゆるみ等の有無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71785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軸受部、回転部等の給油状況の適否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流量及び圧力の適否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アース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電　気　設　備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5417B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照明機器及び</w:t>
            </w:r>
          </w:p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その他の電気機器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配線結合部のゆるみ等の有無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 xml:space="preserve">アース　　　　　　　　　　　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lastRenderedPageBreak/>
              <w:t>制御装置等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制御系計器の損傷の有無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制御盤の固定状況の適否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制御系の機能の適否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監視設備の機能の適否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警報設備の機能の適否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避雷設備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71785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2968" w:type="dxa"/>
            <w:gridSpan w:val="4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trHeight w:hRule="exact" w:val="567"/>
        </w:trPr>
        <w:tc>
          <w:tcPr>
            <w:tcW w:w="2968" w:type="dxa"/>
            <w:gridSpan w:val="4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標識、掲示板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消火設備</w:t>
            </w:r>
          </w:p>
        </w:tc>
        <w:tc>
          <w:tcPr>
            <w:tcW w:w="2409" w:type="dxa"/>
            <w:gridSpan w:val="3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消火器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4A5D8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45696" w:rsidRPr="00295B17" w:rsidRDefault="00C45696" w:rsidP="00295B17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spacing w:val="-2"/>
                <w:kern w:val="0"/>
                <w:szCs w:val="18"/>
              </w:rPr>
            </w:pPr>
            <w:r w:rsidRPr="00295B17">
              <w:rPr>
                <w:rFonts w:hAnsi="Times New Roman" w:hint="eastAsia"/>
                <w:spacing w:val="-2"/>
                <w:kern w:val="0"/>
                <w:szCs w:val="18"/>
              </w:rPr>
              <w:t>消火器以外の消火設備</w:t>
            </w:r>
          </w:p>
        </w:tc>
        <w:tc>
          <w:tcPr>
            <w:tcW w:w="5246" w:type="dxa"/>
            <w:gridSpan w:val="2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警報設備</w:t>
            </w:r>
          </w:p>
        </w:tc>
        <w:tc>
          <w:tcPr>
            <w:tcW w:w="2409" w:type="dxa"/>
            <w:gridSpan w:val="3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5246" w:type="dxa"/>
            <w:gridSpan w:val="2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14584" w:rsidRPr="00E96035" w:rsidTr="004A5D8D">
        <w:trPr>
          <w:trHeight w:hRule="exact" w:val="567"/>
        </w:trPr>
        <w:tc>
          <w:tcPr>
            <w:tcW w:w="2968" w:type="dxa"/>
            <w:gridSpan w:val="4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E96035">
              <w:rPr>
                <w:rFonts w:hAnsi="Times New Roman" w:hint="eastAsia"/>
                <w:kern w:val="0"/>
                <w:szCs w:val="18"/>
              </w:rPr>
              <w:t>その他</w:t>
            </w:r>
          </w:p>
        </w:tc>
        <w:tc>
          <w:tcPr>
            <w:tcW w:w="269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5696" w:rsidRPr="00E96035" w:rsidRDefault="00C45696" w:rsidP="00E96035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61581A" w:rsidRDefault="0061581A" w:rsidP="0061581A">
      <w:pPr>
        <w:autoSpaceDE w:val="0"/>
        <w:autoSpaceDN w:val="0"/>
        <w:ind w:left="222" w:hangingChars="101" w:hanging="222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注</w:t>
      </w:r>
      <w:r>
        <w:rPr>
          <w:rFonts w:hAnsi="Times New Roman" w:hint="eastAsia"/>
          <w:spacing w:val="-10"/>
          <w:kern w:val="0"/>
          <w:sz w:val="24"/>
          <w:szCs w:val="24"/>
        </w:rPr>
        <w:t xml:space="preserve">　保温（冷）材の損傷、脱落等が認められた場合には、保温（冷）下の配管が腐食しているおそれがあることから、保温（冷）材を外して点検することが望ましい。</w:t>
      </w:r>
    </w:p>
    <w:p w:rsidR="00EF7731" w:rsidRPr="0061581A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  <w:bookmarkStart w:id="0" w:name="_GoBack"/>
      <w:bookmarkEnd w:id="0"/>
    </w:p>
    <w:sectPr w:rsidR="00EF7731" w:rsidRPr="0061581A" w:rsidSect="00C45696">
      <w:pgSz w:w="11907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1"/>
    <w:rsid w:val="000276B0"/>
    <w:rsid w:val="000A33CA"/>
    <w:rsid w:val="001C0854"/>
    <w:rsid w:val="00295B17"/>
    <w:rsid w:val="00414584"/>
    <w:rsid w:val="004A5D8D"/>
    <w:rsid w:val="005631E8"/>
    <w:rsid w:val="0061581A"/>
    <w:rsid w:val="0071785D"/>
    <w:rsid w:val="007C2ED7"/>
    <w:rsid w:val="00C45696"/>
    <w:rsid w:val="00C5417B"/>
    <w:rsid w:val="00E57587"/>
    <w:rsid w:val="00E96035"/>
    <w:rsid w:val="00EF7731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7D510-AF73-4C40-80E2-7C5A279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D03B-AF0D-4E6B-BBA5-02B4D8B5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10</cp:revision>
  <dcterms:created xsi:type="dcterms:W3CDTF">2019-01-08T07:06:00Z</dcterms:created>
  <dcterms:modified xsi:type="dcterms:W3CDTF">2019-04-27T01:50:00Z</dcterms:modified>
</cp:coreProperties>
</file>