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AE4" w:rsidRPr="00B15D69" w:rsidRDefault="00C2070B" w:rsidP="00BD15BB">
      <w:pPr>
        <w:autoSpaceDE w:val="0"/>
        <w:autoSpaceDN w:val="0"/>
        <w:jc w:val="left"/>
        <w:textAlignment w:val="auto"/>
        <w:rPr>
          <w:rFonts w:hAnsi="Times New Roman"/>
          <w:kern w:val="0"/>
          <w:sz w:val="24"/>
          <w:szCs w:val="24"/>
        </w:rPr>
      </w:pPr>
      <w:r w:rsidRPr="00B15D6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-4305300</wp:posOffset>
                </wp:positionH>
                <wp:positionV relativeFrom="paragraph">
                  <wp:posOffset>8028940</wp:posOffset>
                </wp:positionV>
                <wp:extent cx="60960" cy="304800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" cy="3048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5F02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6" o:spid="_x0000_s1026" type="#_x0000_t86" style="position:absolute;left:0;text-align:left;margin-left:-339pt;margin-top:632.2pt;width:4.8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"/>
            </w:pict>
          </mc:Fallback>
        </mc:AlternateContent>
      </w:r>
      <w:r w:rsidRPr="00B15D6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-5295900</wp:posOffset>
                </wp:positionH>
                <wp:positionV relativeFrom="paragraph">
                  <wp:posOffset>8028940</wp:posOffset>
                </wp:positionV>
                <wp:extent cx="60960" cy="30480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" cy="304800"/>
                        </a:xfrm>
                        <a:prstGeom prst="lef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F2F68" id="AutoShape 5" o:spid="_x0000_s1026" type="#_x0000_t85" style="position:absolute;left:0;text-align:left;margin-left:-417pt;margin-top:632.2pt;width:4.8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"/>
            </w:pict>
          </mc:Fallback>
        </mc:AlternateContent>
      </w:r>
      <w:r w:rsidR="00BD15BB" w:rsidRPr="00B15D69">
        <w:rPr>
          <w:rFonts w:hAnsi="Times New Roman" w:hint="eastAsia"/>
          <w:kern w:val="0"/>
          <w:sz w:val="24"/>
          <w:szCs w:val="24"/>
        </w:rPr>
        <w:t>別記１０－３</w:t>
      </w:r>
    </w:p>
    <w:p w:rsidR="00F17AE4" w:rsidRPr="00B15D69" w:rsidRDefault="00BD15BB" w:rsidP="00514F7F">
      <w:pPr>
        <w:pStyle w:val="a3"/>
        <w:framePr w:wrap="auto"/>
        <w:jc w:val="center"/>
        <w:rPr>
          <w:sz w:val="20"/>
          <w:szCs w:val="24"/>
        </w:rPr>
      </w:pPr>
      <w:r w:rsidRPr="00B15D69">
        <w:rPr>
          <w:rFonts w:hint="eastAsia"/>
          <w:bCs/>
        </w:rPr>
        <w:t>一般取扱所（ボイラー、バーナー等による危険物の消費施設）点検表</w:t>
      </w:r>
    </w:p>
    <w:tbl>
      <w:tblPr>
        <w:tblW w:w="10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9"/>
        <w:gridCol w:w="284"/>
        <w:gridCol w:w="283"/>
        <w:gridCol w:w="1560"/>
        <w:gridCol w:w="141"/>
        <w:gridCol w:w="142"/>
        <w:gridCol w:w="3087"/>
        <w:gridCol w:w="173"/>
        <w:gridCol w:w="1789"/>
        <w:gridCol w:w="19"/>
        <w:gridCol w:w="573"/>
        <w:gridCol w:w="24"/>
        <w:gridCol w:w="1567"/>
      </w:tblGrid>
      <w:tr w:rsidR="00DB64E9" w:rsidRPr="00DB64E9" w:rsidTr="001D0010">
        <w:trPr>
          <w:cantSplit/>
          <w:trHeight w:hRule="exact" w:val="567"/>
        </w:trPr>
        <w:tc>
          <w:tcPr>
            <w:tcW w:w="2827" w:type="dxa"/>
            <w:gridSpan w:val="5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点検項目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点検内容</w:t>
            </w:r>
          </w:p>
        </w:tc>
        <w:tc>
          <w:tcPr>
            <w:tcW w:w="1808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点検方法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点検結果</w:t>
            </w: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措置年月日</w:t>
            </w:r>
          </w:p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及び措置内容</w:t>
            </w:r>
          </w:p>
        </w:tc>
      </w:tr>
      <w:tr w:rsidR="00DB64E9" w:rsidRPr="00DB64E9" w:rsidTr="001D0010">
        <w:trPr>
          <w:cantSplit/>
          <w:trHeight w:hRule="exact" w:val="567"/>
        </w:trPr>
        <w:tc>
          <w:tcPr>
            <w:tcW w:w="2827" w:type="dxa"/>
            <w:gridSpan w:val="5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屋内空地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許可外物件の存置の有無</w:t>
            </w:r>
          </w:p>
        </w:tc>
        <w:tc>
          <w:tcPr>
            <w:tcW w:w="1808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1D0010">
        <w:trPr>
          <w:cantSplit/>
          <w:trHeight w:hRule="exact" w:val="567"/>
        </w:trPr>
        <w:tc>
          <w:tcPr>
            <w:tcW w:w="559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建　築　物</w:t>
            </w:r>
          </w:p>
        </w:tc>
        <w:tc>
          <w:tcPr>
            <w:tcW w:w="2268" w:type="dxa"/>
            <w:gridSpan w:val="4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壁、柱、はり及び屋根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亀裂、損傷等の有無</w:t>
            </w:r>
          </w:p>
        </w:tc>
        <w:tc>
          <w:tcPr>
            <w:tcW w:w="1808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1D0010"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4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他用途との区画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亀裂、損傷等の有無</w:t>
            </w:r>
          </w:p>
        </w:tc>
        <w:tc>
          <w:tcPr>
            <w:tcW w:w="1808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1D0010"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4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防火戸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変形、損傷の有無及び閉鎖機能の適否</w:t>
            </w:r>
          </w:p>
        </w:tc>
        <w:tc>
          <w:tcPr>
            <w:tcW w:w="1808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1D0010"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床面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滞油、滞水の有無</w:t>
            </w:r>
          </w:p>
        </w:tc>
        <w:tc>
          <w:tcPr>
            <w:tcW w:w="1808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1D0010"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亀裂、損傷、くぼみ等の有無</w:t>
            </w:r>
          </w:p>
        </w:tc>
        <w:tc>
          <w:tcPr>
            <w:tcW w:w="1808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1D0010"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4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階段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変形、損傷の有無及び固定状況の適否</w:t>
            </w:r>
          </w:p>
        </w:tc>
        <w:tc>
          <w:tcPr>
            <w:tcW w:w="1808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1D0010">
        <w:trPr>
          <w:cantSplit/>
          <w:trHeight w:hRule="exact" w:val="567"/>
        </w:trPr>
        <w:tc>
          <w:tcPr>
            <w:tcW w:w="2827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換気・排出設備等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給排気のダクト等の変形、損傷の有無及び固定状況の適否</w:t>
            </w:r>
          </w:p>
        </w:tc>
        <w:tc>
          <w:tcPr>
            <w:tcW w:w="1808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1D0010">
        <w:trPr>
          <w:cantSplit/>
          <w:trHeight w:hRule="exact" w:val="567"/>
        </w:trPr>
        <w:tc>
          <w:tcPr>
            <w:tcW w:w="2827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引火防止網の損傷及び目づまりの有無</w:t>
            </w:r>
          </w:p>
        </w:tc>
        <w:tc>
          <w:tcPr>
            <w:tcW w:w="1808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1D0010">
        <w:trPr>
          <w:cantSplit/>
          <w:trHeight w:hRule="exact" w:val="851"/>
        </w:trPr>
        <w:tc>
          <w:tcPr>
            <w:tcW w:w="2827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防火ダンパーの損傷の有無及び機能の適否</w:t>
            </w:r>
          </w:p>
        </w:tc>
        <w:tc>
          <w:tcPr>
            <w:tcW w:w="1808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目視（機能の適否については手動確認）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1D0010">
        <w:trPr>
          <w:cantSplit/>
          <w:trHeight w:hRule="exact" w:val="567"/>
        </w:trPr>
        <w:tc>
          <w:tcPr>
            <w:tcW w:w="2827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ファンの作動状況の適否</w:t>
            </w:r>
          </w:p>
        </w:tc>
        <w:tc>
          <w:tcPr>
            <w:tcW w:w="1808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1D0010">
        <w:trPr>
          <w:cantSplit/>
          <w:trHeight w:hRule="exact" w:val="567"/>
        </w:trPr>
        <w:tc>
          <w:tcPr>
            <w:tcW w:w="2827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可燃性蒸気警報装置の作動状況の適否</w:t>
            </w:r>
          </w:p>
        </w:tc>
        <w:tc>
          <w:tcPr>
            <w:tcW w:w="1808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1D0010">
        <w:trPr>
          <w:cantSplit/>
          <w:trHeight w:hRule="exact" w:val="567"/>
        </w:trPr>
        <w:tc>
          <w:tcPr>
            <w:tcW w:w="2827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ためます、排水溝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亀裂、損傷等の有無</w:t>
            </w:r>
          </w:p>
        </w:tc>
        <w:tc>
          <w:tcPr>
            <w:tcW w:w="1808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1D0010">
        <w:trPr>
          <w:cantSplit/>
          <w:trHeight w:hRule="exact" w:val="567"/>
        </w:trPr>
        <w:tc>
          <w:tcPr>
            <w:tcW w:w="2827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滞油、滞水、土砂等の堆積の有無</w:t>
            </w:r>
          </w:p>
        </w:tc>
        <w:tc>
          <w:tcPr>
            <w:tcW w:w="1808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1D0010">
        <w:trPr>
          <w:cantSplit/>
          <w:trHeight w:hRule="exact" w:val="567"/>
        </w:trPr>
        <w:tc>
          <w:tcPr>
            <w:tcW w:w="2827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B15D69">
            <w:pPr>
              <w:autoSpaceDE w:val="0"/>
              <w:autoSpaceDN w:val="0"/>
              <w:spacing w:line="260" w:lineRule="exact"/>
              <w:ind w:leftChars="50" w:left="105" w:rightChars="50" w:right="105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危険物の漏れ、あふれ等防止設備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滞油等の有無</w:t>
            </w:r>
          </w:p>
        </w:tc>
        <w:tc>
          <w:tcPr>
            <w:tcW w:w="1808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1D0010">
        <w:trPr>
          <w:cantSplit/>
          <w:trHeight w:hRule="exact" w:val="567"/>
        </w:trPr>
        <w:tc>
          <w:tcPr>
            <w:tcW w:w="2827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変形、亀裂、損傷の有無</w:t>
            </w:r>
          </w:p>
        </w:tc>
        <w:tc>
          <w:tcPr>
            <w:tcW w:w="1808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1D0010">
        <w:trPr>
          <w:cantSplit/>
          <w:trHeight w:hRule="exact" w:val="567"/>
        </w:trPr>
        <w:tc>
          <w:tcPr>
            <w:tcW w:w="2827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塗装状況及び腐食の有無</w:t>
            </w:r>
          </w:p>
        </w:tc>
        <w:tc>
          <w:tcPr>
            <w:tcW w:w="1808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1D0010">
        <w:trPr>
          <w:cantSplit/>
          <w:trHeight w:hRule="exact" w:val="567"/>
        </w:trPr>
        <w:tc>
          <w:tcPr>
            <w:tcW w:w="2827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固定状況の適否</w:t>
            </w:r>
          </w:p>
        </w:tc>
        <w:tc>
          <w:tcPr>
            <w:tcW w:w="1808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1D0010">
        <w:trPr>
          <w:cantSplit/>
          <w:trHeight w:hRule="exact" w:val="567"/>
        </w:trPr>
        <w:tc>
          <w:tcPr>
            <w:tcW w:w="2827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1808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目視又は作動確認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1D0010">
        <w:trPr>
          <w:cantSplit/>
          <w:trHeight w:hRule="exact" w:val="567"/>
        </w:trPr>
        <w:tc>
          <w:tcPr>
            <w:tcW w:w="559" w:type="dxa"/>
            <w:vMerge w:val="restart"/>
            <w:tcBorders>
              <w:bottom w:val="nil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DB64E9" w:rsidRPr="00DB64E9" w:rsidRDefault="00DB64E9" w:rsidP="00DB64E9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1D0010">
              <w:rPr>
                <w:rFonts w:hAnsi="Times New Roman" w:hint="eastAsia"/>
                <w:spacing w:val="75"/>
                <w:kern w:val="0"/>
                <w:szCs w:val="18"/>
                <w:fitText w:val="1680" w:id="1905504000"/>
              </w:rPr>
              <w:t>燃</w:t>
            </w:r>
            <w:r w:rsidR="00B15D69" w:rsidRPr="001D0010">
              <w:rPr>
                <w:rFonts w:hAnsi="Times New Roman" w:hint="eastAsia"/>
                <w:spacing w:val="75"/>
                <w:kern w:val="0"/>
                <w:szCs w:val="18"/>
                <w:fitText w:val="1680" w:id="1905504000"/>
              </w:rPr>
              <w:t>焼装置</w:t>
            </w:r>
            <w:r w:rsidRPr="001D0010">
              <w:rPr>
                <w:rFonts w:hAnsi="Times New Roman" w:hint="eastAsia"/>
                <w:spacing w:val="15"/>
                <w:kern w:val="0"/>
                <w:szCs w:val="18"/>
                <w:fitText w:val="1680" w:id="1905504000"/>
              </w:rPr>
              <w:t>等</w:t>
            </w:r>
          </w:p>
        </w:tc>
        <w:tc>
          <w:tcPr>
            <w:tcW w:w="2268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:rsidR="00DB64E9" w:rsidRPr="00DB64E9" w:rsidRDefault="00DB64E9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基礎、架台、支柱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  <w:vAlign w:val="center"/>
          </w:tcPr>
          <w:p w:rsidR="00DB64E9" w:rsidRPr="00DB64E9" w:rsidRDefault="00DB64E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変形、亀裂、損傷の有無</w:t>
            </w:r>
          </w:p>
        </w:tc>
        <w:tc>
          <w:tcPr>
            <w:tcW w:w="1808" w:type="dxa"/>
            <w:gridSpan w:val="2"/>
            <w:tcMar>
              <w:left w:w="57" w:type="dxa"/>
              <w:right w:w="57" w:type="dxa"/>
            </w:tcMar>
            <w:vAlign w:val="center"/>
          </w:tcPr>
          <w:p w:rsidR="00DB64E9" w:rsidRPr="00DB64E9" w:rsidRDefault="00DB64E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DB64E9" w:rsidRPr="00DB64E9" w:rsidRDefault="00DB64E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DB64E9" w:rsidRPr="00DB64E9" w:rsidRDefault="00DB64E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1D0010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B64E9" w:rsidRPr="00DB64E9" w:rsidRDefault="00DB64E9" w:rsidP="00DB64E9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DB64E9" w:rsidRPr="00DB64E9" w:rsidRDefault="00DB64E9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  <w:vAlign w:val="center"/>
          </w:tcPr>
          <w:p w:rsidR="00DB64E9" w:rsidRPr="00DB64E9" w:rsidRDefault="00DB64E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塗装状況及び腐食の有無</w:t>
            </w:r>
          </w:p>
        </w:tc>
        <w:tc>
          <w:tcPr>
            <w:tcW w:w="1808" w:type="dxa"/>
            <w:gridSpan w:val="2"/>
            <w:tcMar>
              <w:left w:w="57" w:type="dxa"/>
              <w:right w:w="57" w:type="dxa"/>
            </w:tcMar>
            <w:vAlign w:val="center"/>
          </w:tcPr>
          <w:p w:rsidR="00DB64E9" w:rsidRPr="00DB64E9" w:rsidRDefault="00DB64E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DB64E9" w:rsidRPr="00DB64E9" w:rsidRDefault="00DB64E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DB64E9" w:rsidRPr="00DB64E9" w:rsidRDefault="00DB64E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1D0010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B64E9" w:rsidRPr="00DB64E9" w:rsidRDefault="00DB64E9" w:rsidP="00DB64E9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DB64E9" w:rsidRPr="00DB64E9" w:rsidRDefault="00DB64E9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  <w:vAlign w:val="center"/>
          </w:tcPr>
          <w:p w:rsidR="00DB64E9" w:rsidRPr="00DB64E9" w:rsidRDefault="00DB64E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沈下の有無</w:t>
            </w:r>
          </w:p>
        </w:tc>
        <w:tc>
          <w:tcPr>
            <w:tcW w:w="1808" w:type="dxa"/>
            <w:gridSpan w:val="2"/>
            <w:tcMar>
              <w:left w:w="57" w:type="dxa"/>
              <w:right w:w="57" w:type="dxa"/>
            </w:tcMar>
            <w:vAlign w:val="center"/>
          </w:tcPr>
          <w:p w:rsidR="00DB64E9" w:rsidRPr="00DB64E9" w:rsidRDefault="00DB64E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DB64E9" w:rsidRPr="00DB64E9" w:rsidRDefault="00DB64E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DB64E9" w:rsidRPr="00DB64E9" w:rsidRDefault="00DB64E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1D0010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B64E9" w:rsidRPr="00DB64E9" w:rsidRDefault="00DB64E9" w:rsidP="00DB64E9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DB64E9" w:rsidRPr="00DB64E9" w:rsidRDefault="00DB64E9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  <w:vAlign w:val="center"/>
          </w:tcPr>
          <w:p w:rsidR="00DB64E9" w:rsidRPr="00DB64E9" w:rsidRDefault="00DB64E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支柱取付部の目地外れの有無</w:t>
            </w:r>
          </w:p>
        </w:tc>
        <w:tc>
          <w:tcPr>
            <w:tcW w:w="1808" w:type="dxa"/>
            <w:gridSpan w:val="2"/>
            <w:tcMar>
              <w:left w:w="57" w:type="dxa"/>
              <w:right w:w="57" w:type="dxa"/>
            </w:tcMar>
            <w:vAlign w:val="center"/>
          </w:tcPr>
          <w:p w:rsidR="00DB64E9" w:rsidRPr="00DB64E9" w:rsidRDefault="00DB64E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DB64E9" w:rsidRPr="00DB64E9" w:rsidRDefault="00DB64E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DB64E9" w:rsidRPr="00DB64E9" w:rsidRDefault="00DB64E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1D0010"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B64E9" w:rsidRPr="00DB64E9" w:rsidRDefault="00DB64E9" w:rsidP="00DB64E9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8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DB64E9" w:rsidRPr="00DB64E9" w:rsidRDefault="00DB64E9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  <w:vAlign w:val="center"/>
          </w:tcPr>
          <w:p w:rsidR="00DB64E9" w:rsidRPr="00DB64E9" w:rsidRDefault="00DB64E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アンカーボルト等のゆるみ等の有無</w:t>
            </w:r>
          </w:p>
        </w:tc>
        <w:tc>
          <w:tcPr>
            <w:tcW w:w="1808" w:type="dxa"/>
            <w:gridSpan w:val="2"/>
            <w:tcMar>
              <w:left w:w="57" w:type="dxa"/>
              <w:right w:w="57" w:type="dxa"/>
            </w:tcMar>
            <w:vAlign w:val="center"/>
          </w:tcPr>
          <w:p w:rsidR="00DB64E9" w:rsidRPr="00DB64E9" w:rsidRDefault="00DB64E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DB64E9" w:rsidRPr="00DB64E9" w:rsidRDefault="00DB64E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DB64E9" w:rsidRPr="00DB64E9" w:rsidRDefault="00DB64E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B15D69" w:rsidRPr="00DB64E9" w:rsidTr="001D0010">
        <w:trPr>
          <w:cantSplit/>
          <w:trHeight w:hRule="exact" w:val="567"/>
        </w:trPr>
        <w:tc>
          <w:tcPr>
            <w:tcW w:w="559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B15D69" w:rsidRPr="00DB64E9" w:rsidRDefault="00B15D69" w:rsidP="00B15D69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  <w:r w:rsidRPr="00457F79">
              <w:rPr>
                <w:rFonts w:hAnsi="Times New Roman" w:hint="eastAsia"/>
                <w:spacing w:val="120"/>
                <w:kern w:val="0"/>
                <w:szCs w:val="18"/>
                <w:fitText w:val="2100" w:id="1905504256"/>
              </w:rPr>
              <w:lastRenderedPageBreak/>
              <w:t>燃焼装置</w:t>
            </w:r>
            <w:r w:rsidRPr="00457F79">
              <w:rPr>
                <w:rFonts w:hAnsi="Times New Roman" w:hint="eastAsia"/>
                <w:spacing w:val="45"/>
                <w:kern w:val="0"/>
                <w:szCs w:val="18"/>
                <w:fitText w:val="2100" w:id="1905504256"/>
              </w:rPr>
              <w:t>等</w:t>
            </w:r>
          </w:p>
        </w:tc>
        <w:tc>
          <w:tcPr>
            <w:tcW w:w="2410" w:type="dxa"/>
            <w:gridSpan w:val="5"/>
            <w:tcBorders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:rsidR="00B15D69" w:rsidRPr="00DB64E9" w:rsidRDefault="00B15D69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  <w:r w:rsidRPr="00DB64E9">
              <w:rPr>
                <w:rFonts w:hAnsi="Times New Roman" w:hint="eastAsia"/>
                <w:kern w:val="0"/>
                <w:szCs w:val="24"/>
              </w:rPr>
              <w:t>本体部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  <w:r w:rsidRPr="00DB64E9">
              <w:rPr>
                <w:rFonts w:hAnsi="Times New Roman" w:hint="eastAsia"/>
                <w:kern w:val="0"/>
                <w:szCs w:val="24"/>
              </w:rPr>
              <w:t>変形、亀裂、損傷の有無</w:t>
            </w:r>
          </w:p>
        </w:tc>
        <w:tc>
          <w:tcPr>
            <w:tcW w:w="1981" w:type="dxa"/>
            <w:gridSpan w:val="3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  <w:r w:rsidRPr="00DB64E9">
              <w:rPr>
                <w:rFonts w:hAnsi="Times New Roman" w:hint="eastAsia"/>
                <w:kern w:val="0"/>
                <w:szCs w:val="24"/>
              </w:rPr>
              <w:t>目視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</w:tr>
      <w:tr w:rsidR="00B15D69" w:rsidRPr="00DB64E9" w:rsidTr="001D0010"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F17AE4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  <w:tcMar>
              <w:left w:w="57" w:type="dxa"/>
              <w:right w:w="57" w:type="dxa"/>
            </w:tcMar>
          </w:tcPr>
          <w:p w:rsidR="00B15D69" w:rsidRPr="00DB64E9" w:rsidRDefault="00B15D69" w:rsidP="00457F79">
            <w:pPr>
              <w:autoSpaceDE w:val="0"/>
              <w:autoSpaceDN w:val="0"/>
              <w:spacing w:line="500" w:lineRule="exact"/>
              <w:ind w:leftChars="-100" w:left="-210"/>
              <w:jc w:val="right"/>
              <w:textAlignment w:val="auto"/>
              <w:rPr>
                <w:rFonts w:hAnsi="Times New Roman"/>
                <w:kern w:val="0"/>
                <w:sz w:val="52"/>
                <w:szCs w:val="52"/>
              </w:rPr>
            </w:pPr>
            <w:r>
              <w:rPr>
                <w:rFonts w:hAnsi="Times New Roman" w:hint="eastAsia"/>
                <w:kern w:val="0"/>
                <w:sz w:val="44"/>
                <w:szCs w:val="52"/>
              </w:rPr>
              <w:t>〔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:rsidR="00B15D69" w:rsidRPr="00DB64E9" w:rsidRDefault="00B15D69" w:rsidP="00DB64E9">
            <w:pPr>
              <w:autoSpaceDE w:val="0"/>
              <w:autoSpaceDN w:val="0"/>
              <w:adjustRightInd/>
              <w:spacing w:beforeLines="50" w:before="120" w:line="260" w:lineRule="exact"/>
              <w:contextualSpacing/>
              <w:textAlignment w:val="auto"/>
              <w:rPr>
                <w:rFonts w:hAnsi="Times New Roman"/>
                <w:kern w:val="0"/>
                <w:szCs w:val="24"/>
              </w:rPr>
            </w:pPr>
            <w:r w:rsidRPr="00DB64E9">
              <w:rPr>
                <w:rFonts w:hAnsi="Times New Roman" w:hint="eastAsia"/>
                <w:kern w:val="0"/>
                <w:szCs w:val="24"/>
              </w:rPr>
              <w:t>加熱釜、加熱管、炉壁を含む。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nil"/>
            </w:tcBorders>
            <w:tcMar>
              <w:left w:w="57" w:type="dxa"/>
              <w:right w:w="57" w:type="dxa"/>
            </w:tcMar>
          </w:tcPr>
          <w:p w:rsidR="00B15D69" w:rsidRPr="00B15D69" w:rsidRDefault="00B15D69" w:rsidP="00457F79">
            <w:pPr>
              <w:autoSpaceDE w:val="0"/>
              <w:autoSpaceDN w:val="0"/>
              <w:spacing w:line="500" w:lineRule="exact"/>
              <w:ind w:leftChars="-30" w:left="-63" w:rightChars="-50" w:right="-105"/>
              <w:textAlignment w:val="auto"/>
              <w:rPr>
                <w:rFonts w:hAnsi="Times New Roman"/>
                <w:kern w:val="0"/>
                <w:sz w:val="44"/>
                <w:szCs w:val="52"/>
              </w:rPr>
            </w:pPr>
            <w:r w:rsidRPr="00B15D69">
              <w:rPr>
                <w:rFonts w:hAnsi="Times New Roman" w:hint="eastAsia"/>
                <w:kern w:val="0"/>
                <w:sz w:val="44"/>
                <w:szCs w:val="52"/>
              </w:rPr>
              <w:t>〕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DB64E9">
              <w:rPr>
                <w:rFonts w:hAnsi="Times New Roman" w:hint="eastAsia"/>
                <w:kern w:val="0"/>
                <w:szCs w:val="17"/>
              </w:rPr>
              <w:t>塗装状況及び腐食の有無</w:t>
            </w:r>
          </w:p>
        </w:tc>
        <w:tc>
          <w:tcPr>
            <w:tcW w:w="1981" w:type="dxa"/>
            <w:gridSpan w:val="3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DB64E9">
              <w:rPr>
                <w:rFonts w:hAnsi="Times New Roman" w:hint="eastAsia"/>
                <w:kern w:val="0"/>
                <w:szCs w:val="17"/>
              </w:rPr>
              <w:t>目視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B15D69" w:rsidRPr="00DB64E9" w:rsidTr="001D0010"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F17AE4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DB64E9">
              <w:rPr>
                <w:rFonts w:hAnsi="Times New Roman" w:hint="eastAsia"/>
                <w:kern w:val="0"/>
                <w:szCs w:val="17"/>
              </w:rPr>
              <w:t>ボルト等のゆるみ等の有無</w:t>
            </w:r>
          </w:p>
        </w:tc>
        <w:tc>
          <w:tcPr>
            <w:tcW w:w="1981" w:type="dxa"/>
            <w:gridSpan w:val="3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7"/>
              </w:rPr>
            </w:pPr>
            <w:r w:rsidRPr="00DB64E9">
              <w:rPr>
                <w:rFonts w:hAnsi="Times New Roman" w:hint="eastAsia"/>
                <w:kern w:val="0"/>
                <w:szCs w:val="17"/>
              </w:rPr>
              <w:t>目視又はハンマーテスト</w:t>
            </w:r>
          </w:p>
        </w:tc>
        <w:tc>
          <w:tcPr>
            <w:tcW w:w="573" w:type="dxa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7"/>
              </w:rPr>
            </w:pPr>
          </w:p>
        </w:tc>
      </w:tr>
      <w:tr w:rsidR="00B15D69" w:rsidRPr="00DB64E9" w:rsidTr="001D0010"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B15D69" w:rsidRPr="00DB64E9" w:rsidRDefault="00B15D69" w:rsidP="00F17AE4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single" w:sz="6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514F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514F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514F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保温（冷）材の損傷、脱落等の有無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9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B15D69" w:rsidRPr="00DB64E9" w:rsidTr="001D0010"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F17AE4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:rsidR="00B15D69" w:rsidRPr="00DB64E9" w:rsidRDefault="00B15D69" w:rsidP="00767854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23"/>
              </w:rPr>
            </w:pPr>
            <w:r w:rsidRPr="00DB64E9">
              <w:rPr>
                <w:rFonts w:hAnsi="Times New Roman" w:hint="eastAsia"/>
                <w:kern w:val="0"/>
                <w:szCs w:val="23"/>
              </w:rPr>
              <w:t>バーナー等燃焼設備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3"/>
              </w:rPr>
            </w:pPr>
            <w:r w:rsidRPr="00DB64E9">
              <w:rPr>
                <w:rFonts w:hAnsi="Times New Roman" w:hint="eastAsia"/>
                <w:kern w:val="0"/>
                <w:szCs w:val="23"/>
              </w:rPr>
              <w:t>漏えいの有無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3"/>
              </w:rPr>
            </w:pPr>
            <w:r w:rsidRPr="00DB64E9">
              <w:rPr>
                <w:rFonts w:hAnsi="Times New Roman" w:hint="eastAsia"/>
                <w:kern w:val="0"/>
                <w:szCs w:val="23"/>
              </w:rPr>
              <w:t>目視</w:t>
            </w:r>
          </w:p>
        </w:tc>
        <w:tc>
          <w:tcPr>
            <w:tcW w:w="59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23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23"/>
              </w:rPr>
            </w:pPr>
          </w:p>
        </w:tc>
      </w:tr>
      <w:tr w:rsidR="00B15D69" w:rsidRPr="00DB64E9" w:rsidTr="001D0010"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F17AE4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  <w:tcMar>
              <w:left w:w="57" w:type="dxa"/>
              <w:right w:w="57" w:type="dxa"/>
            </w:tcMar>
          </w:tcPr>
          <w:p w:rsidR="00B15D69" w:rsidRPr="00DB64E9" w:rsidRDefault="00B15D69" w:rsidP="00B15D69">
            <w:pPr>
              <w:autoSpaceDE w:val="0"/>
              <w:autoSpaceDN w:val="0"/>
              <w:spacing w:line="500" w:lineRule="exact"/>
              <w:ind w:leftChars="-100" w:left="-210"/>
              <w:textAlignment w:val="auto"/>
              <w:rPr>
                <w:rFonts w:hAnsi="Times New Roman"/>
                <w:kern w:val="0"/>
                <w:szCs w:val="24"/>
              </w:rPr>
            </w:pPr>
            <w:r>
              <w:rPr>
                <w:rFonts w:hAnsi="Times New Roman" w:hint="eastAsia"/>
                <w:kern w:val="0"/>
                <w:sz w:val="44"/>
                <w:szCs w:val="52"/>
              </w:rPr>
              <w:t>〔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:rsidR="00B15D69" w:rsidRPr="00DB64E9" w:rsidRDefault="00B15D69" w:rsidP="00F17AE4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  <w:r w:rsidRPr="00DB64E9">
              <w:rPr>
                <w:rFonts w:hAnsi="Times New Roman" w:hint="eastAsia"/>
                <w:kern w:val="0"/>
                <w:szCs w:val="23"/>
              </w:rPr>
              <w:t>空気供給装置、点火装置等を含む。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nil"/>
            </w:tcBorders>
            <w:tcMar>
              <w:left w:w="57" w:type="dxa"/>
              <w:right w:w="57" w:type="dxa"/>
            </w:tcMar>
          </w:tcPr>
          <w:p w:rsidR="00B15D69" w:rsidRPr="00DB64E9" w:rsidRDefault="00B15D69" w:rsidP="00457F79">
            <w:pPr>
              <w:autoSpaceDE w:val="0"/>
              <w:autoSpaceDN w:val="0"/>
              <w:spacing w:line="500" w:lineRule="exact"/>
              <w:ind w:leftChars="-30" w:left="-63" w:rightChars="-50" w:right="-105"/>
              <w:textAlignment w:val="auto"/>
              <w:rPr>
                <w:rFonts w:hAnsi="Times New Roman"/>
                <w:kern w:val="0"/>
                <w:szCs w:val="24"/>
              </w:rPr>
            </w:pPr>
            <w:r w:rsidRPr="00B15D69">
              <w:rPr>
                <w:rFonts w:hAnsi="Times New Roman" w:hint="eastAsia"/>
                <w:kern w:val="0"/>
                <w:sz w:val="44"/>
                <w:szCs w:val="52"/>
              </w:rPr>
              <w:t>〕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取付部のゆるみ等の有無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9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B15D69" w:rsidRPr="00DB64E9" w:rsidTr="001D0010"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F17AE4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9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B15D69" w:rsidRPr="00DB64E9" w:rsidTr="001D0010"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F17AE4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B15D69" w:rsidRDefault="00B15D69" w:rsidP="00457F79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安全装置</w:t>
            </w:r>
          </w:p>
          <w:p w:rsidR="00B15D69" w:rsidRPr="00DB64E9" w:rsidRDefault="00B15D69" w:rsidP="00457F79">
            <w:pPr>
              <w:autoSpaceDE w:val="0"/>
              <w:autoSpaceDN w:val="0"/>
              <w:spacing w:line="260" w:lineRule="exact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457F79">
              <w:rPr>
                <w:rFonts w:hAnsi="Times New Roman" w:hint="eastAsia"/>
                <w:kern w:val="0"/>
                <w:szCs w:val="18"/>
              </w:rPr>
              <w:t>（遮断弁等）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腐食、損傷の有無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9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B15D69" w:rsidRPr="00DB64E9" w:rsidTr="001D0010"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F17AE4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9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B15D69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B15D69" w:rsidRPr="00DB64E9" w:rsidRDefault="00B15D69" w:rsidP="00F17AE4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B15D69" w:rsidRPr="00DB64E9" w:rsidRDefault="00B15D69" w:rsidP="00514F7F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計　測　装　置</w:t>
            </w:r>
          </w:p>
        </w:tc>
        <w:tc>
          <w:tcPr>
            <w:tcW w:w="1843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温度計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損傷の有無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9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B15D69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B15D69" w:rsidRPr="00DB64E9" w:rsidRDefault="00B15D69" w:rsidP="00F17AE4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gridSpan w:val="2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B15D69" w:rsidRPr="00DB64E9" w:rsidRDefault="00B15D69" w:rsidP="00F17AE4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43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取付部のゆるみ等の有無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9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B15D69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gridSpan w:val="2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B15D69" w:rsidRPr="00DB64E9" w:rsidRDefault="00B15D69" w:rsidP="00F17AE4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43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作動、指示状況の適否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9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B15D69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圧力計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損傷の有無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9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B15D69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43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取付部のゆるみ等の有無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9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B15D69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43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作動、指示状況の適否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9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B15D69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熱源監視装置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損傷の有無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9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B15D69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43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取付部のゆるみ等の有無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9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B15D69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567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43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9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B15D69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B15D69" w:rsidRPr="00DB64E9" w:rsidRDefault="00B15D69" w:rsidP="00F17AE4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E814EC">
            <w:pPr>
              <w:autoSpaceDE w:val="0"/>
              <w:autoSpaceDN w:val="0"/>
              <w:spacing w:line="260" w:lineRule="exact"/>
              <w:ind w:leftChars="50" w:left="105" w:rightChars="50" w:right="105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火災を防止するための附帯設備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損傷の有無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9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B15D69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固定状況の適否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9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B15D69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592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B15D69" w:rsidRPr="00DB64E9" w:rsidRDefault="00B15D6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767854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 w:val="restart"/>
            <w:tcBorders>
              <w:bottom w:val="nil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767854" w:rsidRPr="00DB64E9" w:rsidRDefault="00B15D69" w:rsidP="00767854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>
              <w:rPr>
                <w:rFonts w:hAnsi="Times New Roman" w:hint="eastAsia"/>
                <w:kern w:val="0"/>
                <w:szCs w:val="18"/>
              </w:rPr>
              <w:t>危険物を取り扱うタン</w:t>
            </w:r>
            <w:r w:rsidR="00767854" w:rsidRPr="00DB64E9">
              <w:rPr>
                <w:rFonts w:hAnsi="Times New Roman" w:hint="eastAsia"/>
                <w:kern w:val="0"/>
                <w:szCs w:val="18"/>
              </w:rPr>
              <w:t>ク</w:t>
            </w:r>
          </w:p>
        </w:tc>
        <w:tc>
          <w:tcPr>
            <w:tcW w:w="2410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767854" w:rsidRPr="00DB64E9" w:rsidRDefault="00767854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架台、支柱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767854" w:rsidRPr="00DB64E9" w:rsidRDefault="0076785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変形、損傷の有無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767854" w:rsidRPr="00DB64E9" w:rsidRDefault="0076785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92" w:type="dxa"/>
            <w:gridSpan w:val="2"/>
            <w:tcMar>
              <w:left w:w="57" w:type="dxa"/>
              <w:right w:w="57" w:type="dxa"/>
            </w:tcMar>
            <w:vAlign w:val="center"/>
          </w:tcPr>
          <w:p w:rsidR="00767854" w:rsidRPr="00DB64E9" w:rsidRDefault="0076785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767854" w:rsidRPr="00DB64E9" w:rsidRDefault="0076785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767854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767854" w:rsidRPr="00DB64E9" w:rsidRDefault="00767854" w:rsidP="00514F7F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767854" w:rsidRPr="00DB64E9" w:rsidRDefault="00767854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767854" w:rsidRPr="00DB64E9" w:rsidRDefault="0076785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塗装状況及び腐食の有無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767854" w:rsidRPr="00DB64E9" w:rsidRDefault="0076785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92" w:type="dxa"/>
            <w:gridSpan w:val="2"/>
            <w:tcMar>
              <w:left w:w="57" w:type="dxa"/>
              <w:right w:w="57" w:type="dxa"/>
            </w:tcMar>
            <w:vAlign w:val="center"/>
          </w:tcPr>
          <w:p w:rsidR="00767854" w:rsidRPr="00DB64E9" w:rsidRDefault="0076785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767854" w:rsidRPr="00DB64E9" w:rsidRDefault="0076785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767854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767854" w:rsidRPr="00DB64E9" w:rsidRDefault="00767854" w:rsidP="00514F7F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7854" w:rsidRPr="00DB64E9" w:rsidRDefault="00767854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767854" w:rsidRPr="00DB64E9" w:rsidRDefault="0076785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アンカーボルト等のゆるみ等の有無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767854" w:rsidRPr="00DB64E9" w:rsidRDefault="0076785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92" w:type="dxa"/>
            <w:gridSpan w:val="2"/>
            <w:tcMar>
              <w:left w:w="57" w:type="dxa"/>
              <w:right w:w="57" w:type="dxa"/>
            </w:tcMar>
            <w:vAlign w:val="center"/>
          </w:tcPr>
          <w:p w:rsidR="00767854" w:rsidRPr="00DB64E9" w:rsidRDefault="0076785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767854" w:rsidRPr="00DB64E9" w:rsidRDefault="0076785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767854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767854" w:rsidRPr="00DB64E9" w:rsidRDefault="00767854" w:rsidP="00514F7F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 w:val="restart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767854" w:rsidRDefault="00767854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本体部</w:t>
            </w:r>
          </w:p>
          <w:p w:rsidR="00767854" w:rsidRPr="00DB64E9" w:rsidRDefault="00767854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（加熱装置を含む。）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767854" w:rsidRPr="00DB64E9" w:rsidRDefault="0076785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漏えいの有無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767854" w:rsidRPr="00DB64E9" w:rsidRDefault="0076785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92" w:type="dxa"/>
            <w:gridSpan w:val="2"/>
            <w:tcMar>
              <w:left w:w="57" w:type="dxa"/>
              <w:right w:w="57" w:type="dxa"/>
            </w:tcMar>
            <w:vAlign w:val="center"/>
          </w:tcPr>
          <w:p w:rsidR="00767854" w:rsidRPr="00DB64E9" w:rsidRDefault="0076785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767854" w:rsidRPr="00DB64E9" w:rsidRDefault="0076785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767854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767854" w:rsidRPr="00DB64E9" w:rsidRDefault="00767854" w:rsidP="00514F7F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767854" w:rsidRPr="00DB64E9" w:rsidRDefault="00767854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767854" w:rsidRPr="00DB64E9" w:rsidRDefault="0076785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変形、亀裂、損傷の有無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767854" w:rsidRPr="00DB64E9" w:rsidRDefault="0076785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92" w:type="dxa"/>
            <w:gridSpan w:val="2"/>
            <w:tcMar>
              <w:left w:w="57" w:type="dxa"/>
              <w:right w:w="57" w:type="dxa"/>
            </w:tcMar>
            <w:vAlign w:val="center"/>
          </w:tcPr>
          <w:p w:rsidR="00767854" w:rsidRPr="00DB64E9" w:rsidRDefault="0076785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767854" w:rsidRPr="00DB64E9" w:rsidRDefault="0076785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67D46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 w:val="restar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967D46" w:rsidRPr="00DB64E9" w:rsidRDefault="00967D46" w:rsidP="00967D46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  <w:r w:rsidRPr="00626774">
              <w:rPr>
                <w:rFonts w:hAnsi="Times New Roman" w:hint="eastAsia"/>
                <w:spacing w:val="105"/>
                <w:kern w:val="0"/>
                <w:szCs w:val="18"/>
                <w:fitText w:val="4620" w:id="1905505792"/>
              </w:rPr>
              <w:lastRenderedPageBreak/>
              <w:t>危険物を取り扱うタンク</w:t>
            </w:r>
          </w:p>
        </w:tc>
        <w:tc>
          <w:tcPr>
            <w:tcW w:w="2410" w:type="dxa"/>
            <w:gridSpan w:val="5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967D46" w:rsidRDefault="00967D46" w:rsidP="00B15D69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本体部</w:t>
            </w:r>
          </w:p>
          <w:p w:rsidR="00967D46" w:rsidRPr="00DB64E9" w:rsidRDefault="00967D46" w:rsidP="00B15D69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（加熱装置を含む。）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塗装状況及び腐食の有無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目視又は計器による肉厚測定</w:t>
            </w:r>
          </w:p>
        </w:tc>
        <w:tc>
          <w:tcPr>
            <w:tcW w:w="59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67D46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ボルト等のゆるみ等の有無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目視又はハンマーテスト</w:t>
            </w:r>
          </w:p>
        </w:tc>
        <w:tc>
          <w:tcPr>
            <w:tcW w:w="59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67D46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保温（冷）材の損傷、脱落等の有無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9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67D46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強め輪の変形、亀裂、ゆるみ等の有無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9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67D46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E814EC">
            <w:pPr>
              <w:autoSpaceDE w:val="0"/>
              <w:autoSpaceDN w:val="0"/>
              <w:spacing w:line="260" w:lineRule="exact"/>
              <w:ind w:leftChars="50" w:left="105" w:rightChars="50" w:right="105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ノズル（水抜管を含む。）、マンホール等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漏えいの有無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9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67D46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変形、損傷の有無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9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67D46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取付けボルトの折損等の有無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9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67D46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塗装状況及び腐食の有無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目視又は計器による肉厚測定</w:t>
            </w:r>
          </w:p>
        </w:tc>
        <w:tc>
          <w:tcPr>
            <w:tcW w:w="59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67D46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ミキサ－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漏えいの有無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59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91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67D46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B15D6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異音、異常振動、異常発熱の有無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67D46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塗装状況及び腐食の有無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67D46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B15D6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固定ボルトの腐食及びゆるみ等の有無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626774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目視又はハンマーテス卜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67D46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ア―ス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断線の有無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67D46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取付部のゆるみ等の有無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67D46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接地抵抗値の適否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接地抵抗計による測定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67D46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囲い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亀裂　損傷等の有無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67D46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457F7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滞油、滞水、土砂等の堆積の有無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67D46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1134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967D46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通気管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457F7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引火防止装置の損傷、目づまり、腐食の有無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目視（ただし、外部から点検不能の場合は、取り外して行</w:t>
            </w:r>
            <w:r w:rsidRPr="00DB64E9">
              <w:rPr>
                <w:rFonts w:hAnsi="Times New Roman"/>
                <w:kern w:val="0"/>
                <w:szCs w:val="18"/>
              </w:rPr>
              <w:br/>
            </w:r>
            <w:r w:rsidRPr="00DB64E9">
              <w:rPr>
                <w:rFonts w:hAnsi="Times New Roman" w:hint="eastAsia"/>
                <w:kern w:val="0"/>
                <w:szCs w:val="18"/>
              </w:rPr>
              <w:t>う。）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67D46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1134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弁の作動状況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作動確認（ただし、外部から点検不能の場合は、取り外して行う。）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67D46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管内障害物の有無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67D46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塗装状況及び腐食の有無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67D46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626774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バードスクリーンの損傷及び</w:t>
            </w:r>
            <w:r w:rsidR="00626774">
              <w:rPr>
                <w:rFonts w:hAnsi="Times New Roman" w:hint="eastAsia"/>
                <w:kern w:val="0"/>
                <w:szCs w:val="18"/>
              </w:rPr>
              <w:t>目</w:t>
            </w:r>
            <w:r w:rsidRPr="00DB64E9">
              <w:rPr>
                <w:rFonts w:hAnsi="Times New Roman" w:hint="eastAsia"/>
                <w:kern w:val="0"/>
                <w:szCs w:val="18"/>
              </w:rPr>
              <w:t>詰りの有無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67D46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安全装置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損傷</w:t>
            </w:r>
            <w:r w:rsidR="00626774">
              <w:rPr>
                <w:rFonts w:hAnsi="Times New Roman" w:hint="eastAsia"/>
                <w:kern w:val="0"/>
                <w:szCs w:val="18"/>
              </w:rPr>
              <w:t>、</w:t>
            </w:r>
            <w:r w:rsidRPr="00DB64E9">
              <w:rPr>
                <w:rFonts w:hAnsi="Times New Roman" w:hint="eastAsia"/>
                <w:kern w:val="0"/>
                <w:szCs w:val="18"/>
              </w:rPr>
              <w:t>腐食の有無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67D46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作動状況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取外し等による機能試験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967D46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液量自動表示装置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損傷の有無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967D46" w:rsidRPr="00DB64E9" w:rsidRDefault="00967D46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26774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626774" w:rsidRPr="00DB64E9" w:rsidRDefault="00626774" w:rsidP="00967D46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  <w:r w:rsidRPr="00626774">
              <w:rPr>
                <w:rFonts w:hAnsi="Times New Roman" w:hint="eastAsia"/>
                <w:spacing w:val="105"/>
                <w:kern w:val="0"/>
                <w:szCs w:val="18"/>
                <w:fitText w:val="4620" w:id="1905505792"/>
              </w:rPr>
              <w:lastRenderedPageBreak/>
              <w:t>危険物を取り扱うタンク</w:t>
            </w:r>
          </w:p>
        </w:tc>
        <w:tc>
          <w:tcPr>
            <w:tcW w:w="2410" w:type="dxa"/>
            <w:gridSpan w:val="5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液量自動表示装置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取付部のゆるみ等の有無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26774" w:rsidRPr="00DB64E9" w:rsidTr="00740B39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967D46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626774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作動</w:t>
            </w:r>
            <w:r>
              <w:rPr>
                <w:rFonts w:hAnsi="Times New Roman" w:hint="eastAsia"/>
                <w:kern w:val="0"/>
                <w:szCs w:val="18"/>
              </w:rPr>
              <w:t>、</w:t>
            </w:r>
            <w:r w:rsidRPr="00DB64E9">
              <w:rPr>
                <w:rFonts w:hAnsi="Times New Roman" w:hint="eastAsia"/>
                <w:kern w:val="0"/>
                <w:szCs w:val="18"/>
              </w:rPr>
              <w:t>指示状況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26774" w:rsidRPr="00DB64E9" w:rsidTr="00740B39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6774" w:rsidRPr="00DB64E9" w:rsidRDefault="00626774" w:rsidP="00967D46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温度計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損傷の有無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26774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取付部のゆるみ等の有無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26774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967D46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作動</w:t>
            </w:r>
            <w:r>
              <w:rPr>
                <w:rFonts w:hAnsi="Times New Roman" w:hint="eastAsia"/>
                <w:kern w:val="0"/>
                <w:szCs w:val="18"/>
              </w:rPr>
              <w:t>、</w:t>
            </w:r>
            <w:r w:rsidRPr="00DB64E9">
              <w:rPr>
                <w:rFonts w:hAnsi="Times New Roman" w:hint="eastAsia"/>
                <w:kern w:val="0"/>
                <w:szCs w:val="18"/>
              </w:rPr>
              <w:t>指示状況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26774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圧力計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損傷の有無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26774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取付部のゆるみ等の有無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26774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作動</w:t>
            </w:r>
            <w:r>
              <w:rPr>
                <w:rFonts w:hAnsi="Times New Roman" w:hint="eastAsia"/>
                <w:kern w:val="0"/>
                <w:szCs w:val="18"/>
              </w:rPr>
              <w:t>、</w:t>
            </w:r>
            <w:r w:rsidRPr="00DB64E9">
              <w:rPr>
                <w:rFonts w:hAnsi="Times New Roman" w:hint="eastAsia"/>
                <w:kern w:val="0"/>
                <w:szCs w:val="18"/>
              </w:rPr>
              <w:t>指示状況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26774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E814EC">
            <w:pPr>
              <w:autoSpaceDE w:val="0"/>
              <w:autoSpaceDN w:val="0"/>
              <w:spacing w:line="260" w:lineRule="exact"/>
              <w:ind w:leftChars="50" w:left="105" w:rightChars="50" w:right="105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液面上（下）限警報設備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損傷の有無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26774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26774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注入口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漏えいの有無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26774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変形、損傷の有無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26774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6774" w:rsidRPr="00DB64E9" w:rsidRDefault="00626774" w:rsidP="00767854">
            <w:pPr>
              <w:widowControl/>
              <w:adjustRightInd/>
              <w:spacing w:line="260" w:lineRule="exact"/>
              <w:ind w:left="113" w:right="113"/>
              <w:jc w:val="lef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接地電極損傷の有無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26774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接地抵抗値の適否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F17AE4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接地抵抗計による測定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26774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514F7F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2410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注入口ピット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亀裂、損傷等の有無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26774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滞油、滞水、土砂等の堆積の有無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26774" w:rsidRPr="00DB64E9" w:rsidTr="002D65E5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</w:trPr>
        <w:tc>
          <w:tcPr>
            <w:tcW w:w="559" w:type="dxa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油種別表示の有無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2D65E5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</w:trPr>
        <w:tc>
          <w:tcPr>
            <w:tcW w:w="559" w:type="dxa"/>
            <w:vMerge w:val="restart"/>
            <w:tcBorders>
              <w:bottom w:val="nil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配　　管　　・　　バ　　ル　　ブ　　等</w:t>
            </w:r>
          </w:p>
        </w:tc>
        <w:tc>
          <w:tcPr>
            <w:tcW w:w="2410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配管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漏えいの有無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2D65E5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変形、損傷の有無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2D65E5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塗装状況及び腐食の有無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2D65E5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D65E5" w:rsidRPr="00DB64E9" w:rsidRDefault="002D65E5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2D65E5" w:rsidRPr="00DB64E9" w:rsidRDefault="002D65E5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2D65E5" w:rsidRPr="00DB64E9" w:rsidRDefault="002D65E5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 w:hint="eastAsia"/>
                <w:kern w:val="0"/>
                <w:szCs w:val="18"/>
              </w:rPr>
            </w:pPr>
            <w:r>
              <w:rPr>
                <w:rFonts w:hAnsi="Times New Roman" w:hint="eastAsia"/>
                <w:kern w:val="0"/>
                <w:szCs w:val="18"/>
              </w:rPr>
              <w:t>保温（冷）材の損傷、脱落等の有無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2D65E5" w:rsidRPr="00DB64E9" w:rsidRDefault="002D65E5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 w:hint="eastAsia"/>
                <w:kern w:val="0"/>
                <w:szCs w:val="18"/>
              </w:rPr>
            </w:pPr>
            <w:r>
              <w:rPr>
                <w:rFonts w:hAnsi="Times New Roman" w:hint="eastAsia"/>
                <w:kern w:val="0"/>
                <w:szCs w:val="18"/>
              </w:rPr>
              <w:t>目視＊注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2D65E5" w:rsidRPr="00DB64E9" w:rsidRDefault="002D65E5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2D65E5" w:rsidRPr="00DB64E9" w:rsidRDefault="002D65E5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地盤面との離隔状況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フランジ、バルブ等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漏えいの有無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目視及びガス検知器等による検知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損傷の有無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塗装状況及び腐食の有無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バルブ開閉機能の適否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手動確認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フランジ、ボルト等のゆるみ等の有無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目視又はハンマーテスト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26774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</w:trPr>
        <w:tc>
          <w:tcPr>
            <w:tcW w:w="559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626774" w:rsidRPr="00DB64E9" w:rsidRDefault="00626774" w:rsidP="00626774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  <w:r w:rsidRPr="00626774">
              <w:rPr>
                <w:rFonts w:hAnsi="Times New Roman" w:hint="eastAsia"/>
                <w:spacing w:val="30"/>
                <w:kern w:val="0"/>
                <w:szCs w:val="18"/>
                <w:fitText w:val="1890" w:id="1907502848"/>
              </w:rPr>
              <w:lastRenderedPageBreak/>
              <w:t>配管・バルブ等</w:t>
            </w:r>
          </w:p>
        </w:tc>
        <w:tc>
          <w:tcPr>
            <w:tcW w:w="2410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ラック、サポート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変形、損傷の有無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26774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塗装状況及び腐食の有無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26774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固定状況の適否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26774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</w:trPr>
        <w:tc>
          <w:tcPr>
            <w:tcW w:w="559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6774" w:rsidRPr="00DB64E9" w:rsidRDefault="00626774" w:rsidP="00457F79">
            <w:pPr>
              <w:autoSpaceDE w:val="0"/>
              <w:autoSpaceDN w:val="0"/>
              <w:spacing w:line="260" w:lineRule="exact"/>
              <w:ind w:left="113" w:right="113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配管ピット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亀裂、損傷等の有無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626774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514F7F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滞油、滞水、土砂等の堆積の有無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626774" w:rsidRPr="00DB64E9" w:rsidRDefault="00626774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57F79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</w:trPr>
        <w:tc>
          <w:tcPr>
            <w:tcW w:w="559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457F79" w:rsidRPr="00DB64E9" w:rsidRDefault="00457F79" w:rsidP="00767854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457F79">
              <w:rPr>
                <w:rFonts w:hAnsi="Times New Roman" w:hint="eastAsia"/>
                <w:spacing w:val="120"/>
                <w:kern w:val="0"/>
                <w:szCs w:val="18"/>
                <w:fitText w:val="2520" w:id="1905507072"/>
              </w:rPr>
              <w:t>ポンプ設備</w:t>
            </w:r>
            <w:r w:rsidRPr="00457F79">
              <w:rPr>
                <w:rFonts w:hAnsi="Times New Roman" w:hint="eastAsia"/>
                <w:spacing w:val="30"/>
                <w:kern w:val="0"/>
                <w:szCs w:val="18"/>
                <w:fitText w:val="2520" w:id="1905507072"/>
              </w:rPr>
              <w:t>等</w:t>
            </w:r>
          </w:p>
        </w:tc>
        <w:tc>
          <w:tcPr>
            <w:tcW w:w="2410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457F79" w:rsidRDefault="00457F79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ポンプ</w:t>
            </w:r>
          </w:p>
          <w:p w:rsidR="00457F79" w:rsidRPr="00DB64E9" w:rsidRDefault="00457F79" w:rsidP="00457F79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（電動機等を含む。）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漏えいの有無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57F79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767854">
            <w:pPr>
              <w:autoSpaceDE w:val="0"/>
              <w:autoSpaceDN w:val="0"/>
              <w:spacing w:line="260" w:lineRule="exact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変形、損傷の有無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57F79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767854">
            <w:pPr>
              <w:autoSpaceDE w:val="0"/>
              <w:autoSpaceDN w:val="0"/>
              <w:spacing w:line="260" w:lineRule="exact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塗装状況及び腐食の有無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57F79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767854">
            <w:pPr>
              <w:autoSpaceDE w:val="0"/>
              <w:autoSpaceDN w:val="0"/>
              <w:spacing w:line="260" w:lineRule="exact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DB64E9">
            <w:pPr>
              <w:autoSpaceDE w:val="0"/>
              <w:autoSpaceDN w:val="0"/>
              <w:spacing w:line="260" w:lineRule="exact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固定ボルト等のゆるみ等の有無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DB64E9">
            <w:pPr>
              <w:autoSpaceDE w:val="0"/>
              <w:autoSpaceDN w:val="0"/>
              <w:spacing w:line="260" w:lineRule="exact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目視又はハンマーテスト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57F79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457F79" w:rsidRPr="00DB64E9" w:rsidRDefault="00457F79" w:rsidP="00767854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767854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軸受部、回転部等の給油状況の適否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57F79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514F7F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流量及び圧力の適否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57F79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514F7F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異音、異常振動、異常発熱の有無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自視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57F79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E814EC">
            <w:pPr>
              <w:autoSpaceDE w:val="0"/>
              <w:autoSpaceDN w:val="0"/>
              <w:spacing w:line="260" w:lineRule="exact"/>
              <w:ind w:leftChars="50" w:left="105" w:rightChars="50" w:right="105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油加熱器、ストレーナー等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漏えいの有無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57F79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固定状況の適否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57F79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目視及び作動確認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57F79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アース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断線の有無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57F79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取付部のゆるみ等の有無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457F79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接地抵抗値の適否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接地抵抗計による測定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457F79" w:rsidRPr="00DB64E9" w:rsidRDefault="00457F79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17AE4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10"/>
        </w:trPr>
        <w:tc>
          <w:tcPr>
            <w:tcW w:w="559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  <w:r w:rsidRPr="00DB64E9">
              <w:rPr>
                <w:rFonts w:hAnsi="Times New Roman" w:hint="eastAsia"/>
                <w:kern w:val="0"/>
                <w:szCs w:val="24"/>
              </w:rPr>
              <w:t>電　　気　　設　　備</w:t>
            </w:r>
          </w:p>
        </w:tc>
        <w:tc>
          <w:tcPr>
            <w:tcW w:w="2410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E814EC">
            <w:pPr>
              <w:autoSpaceDE w:val="0"/>
              <w:autoSpaceDN w:val="0"/>
              <w:spacing w:line="260" w:lineRule="exact"/>
              <w:ind w:leftChars="50" w:left="105" w:rightChars="50" w:right="105"/>
              <w:textAlignment w:val="auto"/>
              <w:rPr>
                <w:rFonts w:hAnsi="Times New Roman"/>
                <w:kern w:val="0"/>
                <w:szCs w:val="24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配電盤、遮断器（スイッチを含む。）、コンセント、配線等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変形、損傷の有無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17AE4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固定状況の適否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17AE4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目視及び作動確認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17AE4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E814EC">
            <w:pPr>
              <w:autoSpaceDE w:val="0"/>
              <w:autoSpaceDN w:val="0"/>
              <w:spacing w:line="260" w:lineRule="exact"/>
              <w:ind w:leftChars="50" w:left="105" w:rightChars="50" w:right="105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照明機器及びその他の電気機器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損傷の有無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17AE4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配線結合部のゆるみ等の有無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17AE4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固定状況の適否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17AE4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目視及び作動確認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17AE4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 xml:space="preserve">アース　　　　　　　　　　　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断線の有無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17AE4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取付部のゆるみ等の有無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17AE4" w:rsidRPr="00DB64E9" w:rsidTr="00626774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接地抵抗値の適否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接地抵抗計による測定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2969" w:type="dxa"/>
            <w:gridSpan w:val="6"/>
            <w:vMerge w:val="restart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lastRenderedPageBreak/>
              <w:t>制御装置等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制御系計器の損傷の有無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2969" w:type="dxa"/>
            <w:gridSpan w:val="6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制御盤の固定状況の適否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2969" w:type="dxa"/>
            <w:gridSpan w:val="6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制御系の機能の適否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作動確認又はシーケンス試験による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2969" w:type="dxa"/>
            <w:gridSpan w:val="6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監視設備の機能の適否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2969" w:type="dxa"/>
            <w:gridSpan w:val="6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警報設備の機能の適否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2969" w:type="dxa"/>
            <w:gridSpan w:val="6"/>
            <w:vMerge w:val="restart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避雷設備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突針部の傾斜、損傷及び取付部のゆるみ等の有無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2969" w:type="dxa"/>
            <w:gridSpan w:val="6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避雷導線の断線及び壁体との接触の有無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2969" w:type="dxa"/>
            <w:gridSpan w:val="6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接地抵抗値の適否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接地抵抗計による測定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1D0010">
        <w:tblPrEx>
          <w:tblCellMar>
            <w:left w:w="28" w:type="dxa"/>
            <w:right w:w="28" w:type="dxa"/>
          </w:tblCellMar>
        </w:tblPrEx>
        <w:trPr>
          <w:trHeight w:hRule="exact" w:val="567"/>
        </w:trPr>
        <w:tc>
          <w:tcPr>
            <w:tcW w:w="2969" w:type="dxa"/>
            <w:gridSpan w:val="6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E814EC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標識、掲示板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取付状況、記載事項の適否及び損傷、汚損の有無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17AE4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457F79">
              <w:rPr>
                <w:rFonts w:hAnsi="Times New Roman" w:hint="eastAsia"/>
                <w:spacing w:val="30"/>
                <w:kern w:val="0"/>
                <w:szCs w:val="18"/>
                <w:fitText w:val="1050" w:id="1905508352"/>
              </w:rPr>
              <w:t>消火設</w:t>
            </w:r>
            <w:r w:rsidRPr="00457F79">
              <w:rPr>
                <w:rFonts w:hAnsi="Times New Roman" w:hint="eastAsia"/>
                <w:spacing w:val="15"/>
                <w:kern w:val="0"/>
                <w:szCs w:val="18"/>
                <w:fitText w:val="1050" w:id="1905508352"/>
              </w:rPr>
              <w:t>備</w:t>
            </w:r>
          </w:p>
        </w:tc>
        <w:tc>
          <w:tcPr>
            <w:tcW w:w="2410" w:type="dxa"/>
            <w:gridSpan w:val="5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E814EC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消火器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位置、設置数、外観的機能の適否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tcMar>
              <w:left w:w="57" w:type="dxa"/>
              <w:right w:w="57" w:type="dxa"/>
            </w:tcMar>
            <w:vAlign w:val="center"/>
          </w:tcPr>
          <w:p w:rsidR="00BD15BB" w:rsidRPr="00626774" w:rsidRDefault="00BD15BB" w:rsidP="00E814EC">
            <w:pPr>
              <w:autoSpaceDE w:val="0"/>
              <w:autoSpaceDN w:val="0"/>
              <w:spacing w:line="260" w:lineRule="exact"/>
              <w:ind w:leftChars="50" w:left="105" w:rightChars="50" w:right="105"/>
              <w:textAlignment w:val="auto"/>
              <w:rPr>
                <w:rFonts w:hAnsi="Times New Roman"/>
                <w:spacing w:val="-2"/>
                <w:kern w:val="0"/>
                <w:szCs w:val="18"/>
              </w:rPr>
            </w:pPr>
            <w:r w:rsidRPr="00626774">
              <w:rPr>
                <w:rFonts w:hAnsi="Times New Roman" w:hint="eastAsia"/>
                <w:spacing w:val="-2"/>
                <w:kern w:val="0"/>
                <w:szCs w:val="18"/>
              </w:rPr>
              <w:t>消火器以外の消火設備</w:t>
            </w:r>
          </w:p>
        </w:tc>
        <w:tc>
          <w:tcPr>
            <w:tcW w:w="5049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消火設備点検表による。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BD15BB" w:rsidRPr="00DB64E9" w:rsidRDefault="00BD15BB" w:rsidP="00767854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18"/>
              </w:rPr>
            </w:pPr>
            <w:r w:rsidRPr="00457F79">
              <w:rPr>
                <w:rFonts w:hAnsi="Times New Roman" w:hint="eastAsia"/>
                <w:spacing w:val="60"/>
                <w:kern w:val="0"/>
                <w:szCs w:val="18"/>
                <w:fitText w:val="1260" w:id="1905508353"/>
              </w:rPr>
              <w:t>警報設</w:t>
            </w:r>
            <w:r w:rsidRPr="00457F79">
              <w:rPr>
                <w:rFonts w:hAnsi="Times New Roman" w:hint="eastAsia"/>
                <w:spacing w:val="30"/>
                <w:kern w:val="0"/>
                <w:szCs w:val="18"/>
                <w:fitText w:val="1260" w:id="1905508353"/>
              </w:rPr>
              <w:t>備</w:t>
            </w:r>
          </w:p>
        </w:tc>
        <w:tc>
          <w:tcPr>
            <w:tcW w:w="2410" w:type="dxa"/>
            <w:gridSpan w:val="5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E814EC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自動火災報知設備</w:t>
            </w:r>
          </w:p>
        </w:tc>
        <w:tc>
          <w:tcPr>
            <w:tcW w:w="5049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自動火災報知設備点検表による。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17AE4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E814EC">
            <w:pPr>
              <w:autoSpaceDE w:val="0"/>
              <w:autoSpaceDN w:val="0"/>
              <w:spacing w:line="260" w:lineRule="exact"/>
              <w:ind w:leftChars="50" w:left="105" w:rightChars="50" w:right="105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自動火災報知設備以外の警報設備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損傷の有無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目視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F17AE4" w:rsidRPr="00DB64E9" w:rsidTr="001D0010">
        <w:tblPrEx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559" w:type="dxa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514F7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E814EC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機能の適否</w:t>
            </w: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作動確認</w:t>
            </w: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  <w:tr w:rsidR="00DB64E9" w:rsidRPr="00DB64E9" w:rsidTr="001D0010">
        <w:tblPrEx>
          <w:tblCellMar>
            <w:left w:w="28" w:type="dxa"/>
            <w:right w:w="28" w:type="dxa"/>
          </w:tblCellMar>
        </w:tblPrEx>
        <w:trPr>
          <w:trHeight w:hRule="exact" w:val="567"/>
        </w:trPr>
        <w:tc>
          <w:tcPr>
            <w:tcW w:w="2969" w:type="dxa"/>
            <w:gridSpan w:val="6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E814EC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8"/>
              </w:rPr>
            </w:pPr>
            <w:r w:rsidRPr="00DB64E9">
              <w:rPr>
                <w:rFonts w:hAnsi="Times New Roman" w:hint="eastAsia"/>
                <w:kern w:val="0"/>
                <w:szCs w:val="18"/>
              </w:rPr>
              <w:t>その他</w:t>
            </w:r>
          </w:p>
        </w:tc>
        <w:tc>
          <w:tcPr>
            <w:tcW w:w="308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962" w:type="dxa"/>
            <w:gridSpan w:val="2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DB64E9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616" w:type="dxa"/>
            <w:gridSpan w:val="3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  <w:tc>
          <w:tcPr>
            <w:tcW w:w="1567" w:type="dxa"/>
            <w:tcMar>
              <w:left w:w="57" w:type="dxa"/>
              <w:right w:w="57" w:type="dxa"/>
            </w:tcMar>
            <w:vAlign w:val="center"/>
          </w:tcPr>
          <w:p w:rsidR="00BD15BB" w:rsidRPr="00DB64E9" w:rsidRDefault="00BD15BB" w:rsidP="002B0B8C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8"/>
              </w:rPr>
            </w:pPr>
          </w:p>
        </w:tc>
      </w:tr>
    </w:tbl>
    <w:p w:rsidR="002D65E5" w:rsidRPr="002D65E5" w:rsidRDefault="002D65E5" w:rsidP="002D65E5">
      <w:pPr>
        <w:autoSpaceDE w:val="0"/>
        <w:autoSpaceDN w:val="0"/>
        <w:ind w:left="283" w:hangingChars="118" w:hanging="283"/>
        <w:rPr>
          <w:rFonts w:hAnsi="Times New Roman"/>
          <w:kern w:val="0"/>
          <w:sz w:val="20"/>
          <w:szCs w:val="24"/>
        </w:rPr>
      </w:pPr>
      <w:r w:rsidRPr="002D65E5">
        <w:rPr>
          <w:rFonts w:hAnsi="Times New Roman" w:hint="eastAsia"/>
          <w:kern w:val="0"/>
          <w:sz w:val="24"/>
          <w:szCs w:val="24"/>
        </w:rPr>
        <w:t>注</w:t>
      </w:r>
      <w:r w:rsidRPr="002D65E5">
        <w:rPr>
          <w:rFonts w:hAnsi="Times New Roman" w:hint="eastAsia"/>
          <w:kern w:val="0"/>
          <w:sz w:val="24"/>
          <w:szCs w:val="24"/>
        </w:rPr>
        <w:t xml:space="preserve">　</w:t>
      </w:r>
      <w:r w:rsidRPr="002D65E5">
        <w:rPr>
          <w:rFonts w:hAnsi="Times New Roman" w:hint="eastAsia"/>
          <w:kern w:val="0"/>
          <w:sz w:val="24"/>
          <w:szCs w:val="24"/>
        </w:rPr>
        <w:t>保温（冷）材の損傷、脱落等が認められた場合には、保温（冷）下の配管が腐食しているお</w:t>
      </w:r>
      <w:bookmarkStart w:id="0" w:name="_GoBack"/>
      <w:bookmarkEnd w:id="0"/>
      <w:r w:rsidRPr="002D65E5">
        <w:rPr>
          <w:rFonts w:hAnsi="Times New Roman" w:hint="eastAsia"/>
          <w:kern w:val="0"/>
          <w:sz w:val="24"/>
          <w:szCs w:val="24"/>
        </w:rPr>
        <w:t>それがあることから、保温（冷）材を外して点検することが望ましい。</w:t>
      </w:r>
    </w:p>
    <w:p w:rsidR="00BD15BB" w:rsidRPr="002D65E5" w:rsidRDefault="00BD15BB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sectPr w:rsidR="00BD15BB" w:rsidRPr="002D65E5" w:rsidSect="00514F7F">
      <w:pgSz w:w="11907" w:h="16840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BB"/>
    <w:rsid w:val="001D0010"/>
    <w:rsid w:val="002B0B8C"/>
    <w:rsid w:val="002D65E5"/>
    <w:rsid w:val="003F03F5"/>
    <w:rsid w:val="00457F79"/>
    <w:rsid w:val="00514F7F"/>
    <w:rsid w:val="00521C16"/>
    <w:rsid w:val="00626774"/>
    <w:rsid w:val="00767854"/>
    <w:rsid w:val="00852F10"/>
    <w:rsid w:val="00967D46"/>
    <w:rsid w:val="00B15D69"/>
    <w:rsid w:val="00BD15BB"/>
    <w:rsid w:val="00C2070B"/>
    <w:rsid w:val="00DB64E9"/>
    <w:rsid w:val="00E814EC"/>
    <w:rsid w:val="00F1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DB14F6-E13A-496B-B639-CF376D37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wrap="notBeside" w:hAnchor="text"/>
      <w:autoSpaceDE w:val="0"/>
      <w:autoSpaceDN w:val="0"/>
      <w:jc w:val="left"/>
      <w:textAlignment w:val="auto"/>
    </w:pPr>
    <w:rPr>
      <w:rFonts w:hAnsi="Times New Roman"/>
      <w:kern w:val="0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7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549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鹿島南部地区消防事務組合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安達広域三浦</dc:creator>
  <cp:keywords/>
  <cp:lastModifiedBy>Administrator</cp:lastModifiedBy>
  <cp:revision>9</cp:revision>
  <dcterms:created xsi:type="dcterms:W3CDTF">2019-01-15T05:18:00Z</dcterms:created>
  <dcterms:modified xsi:type="dcterms:W3CDTF">2019-04-27T01:52:00Z</dcterms:modified>
</cp:coreProperties>
</file>